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B263" w14:textId="0F1645F9" w:rsidR="008273E1" w:rsidRDefault="005146E3" w:rsidP="008273E1">
      <w:pPr>
        <w:jc w:val="center"/>
        <w:rPr>
          <w:rFonts w:ascii="Proxima Nova" w:hAnsi="Proxima Nova"/>
          <w:b/>
          <w:bCs/>
          <w:color w:val="FF0000"/>
          <w:sz w:val="24"/>
          <w:szCs w:val="24"/>
        </w:rPr>
      </w:pPr>
      <w:r w:rsidRPr="001015BE">
        <w:rPr>
          <w:rFonts w:ascii="Proxima Nova" w:eastAsia="Proxima Nova" w:hAnsi="Proxima Nova" w:cs="Proxima Nova"/>
          <w:b/>
          <w:bCs/>
          <w:sz w:val="24"/>
          <w:szCs w:val="24"/>
        </w:rPr>
        <w:t xml:space="preserve">Close Contact </w:t>
      </w:r>
      <w:r w:rsidR="000C4BD2" w:rsidRPr="001015BE">
        <w:rPr>
          <w:rFonts w:ascii="Proxima Nova" w:eastAsia="Proxima Nova" w:hAnsi="Proxima Nova" w:cs="Proxima Nova"/>
          <w:b/>
          <w:bCs/>
          <w:sz w:val="24"/>
          <w:szCs w:val="24"/>
        </w:rPr>
        <w:t>Letter for a</w:t>
      </w:r>
      <w:r w:rsidR="004D6EAF" w:rsidRPr="001015BE">
        <w:rPr>
          <w:rFonts w:ascii="Proxima Nova" w:eastAsia="Proxima Nova" w:hAnsi="Proxima Nova" w:cs="Proxima Nova"/>
          <w:b/>
          <w:bCs/>
          <w:sz w:val="24"/>
          <w:szCs w:val="24"/>
        </w:rPr>
        <w:t xml:space="preserve"> </w:t>
      </w:r>
      <w:r w:rsidR="008273E1">
        <w:rPr>
          <w:rFonts w:ascii="Proxima Nova" w:hAnsi="Proxima Nova"/>
          <w:b/>
          <w:bCs/>
          <w:color w:val="FF0000"/>
          <w:sz w:val="24"/>
          <w:szCs w:val="24"/>
        </w:rPr>
        <w:t>S</w:t>
      </w:r>
      <w:r w:rsidR="008273E1" w:rsidRPr="0050249C">
        <w:rPr>
          <w:rFonts w:ascii="Proxima Nova" w:hAnsi="Proxima Nova"/>
          <w:b/>
          <w:bCs/>
          <w:color w:val="FF0000"/>
          <w:sz w:val="24"/>
          <w:szCs w:val="24"/>
        </w:rPr>
        <w:t xml:space="preserve">ymptomatic </w:t>
      </w:r>
      <w:r w:rsidR="008273E1">
        <w:rPr>
          <w:rFonts w:ascii="Proxima Nova" w:hAnsi="Proxima Nova"/>
          <w:b/>
          <w:bCs/>
          <w:color w:val="FF0000"/>
          <w:sz w:val="24"/>
          <w:szCs w:val="24"/>
        </w:rPr>
        <w:t>Worker</w:t>
      </w:r>
    </w:p>
    <w:p w14:paraId="4E4FB719" w14:textId="64872318" w:rsidR="00AC6D8E" w:rsidRPr="008273E1" w:rsidRDefault="008273E1" w:rsidP="008273E1">
      <w:pPr>
        <w:jc w:val="center"/>
        <w:rPr>
          <w:rFonts w:ascii="Proxima Nova" w:eastAsia="Proxima Nova" w:hAnsi="Proxima Nova" w:cs="Proxima Nova"/>
          <w:b/>
          <w:bCs/>
          <w:sz w:val="24"/>
          <w:szCs w:val="24"/>
        </w:rPr>
      </w:pPr>
      <w:r w:rsidRPr="00024F9D">
        <w:rPr>
          <w:rFonts w:ascii="Proxima Nova" w:hAnsi="Proxima Nova"/>
          <w:b/>
          <w:bCs/>
          <w:sz w:val="24"/>
          <w:szCs w:val="24"/>
        </w:rPr>
        <w:t>(</w:t>
      </w:r>
      <w:proofErr w:type="gramStart"/>
      <w:r w:rsidRPr="00024F9D">
        <w:rPr>
          <w:rFonts w:ascii="Proxima Nova" w:hAnsi="Proxima Nova"/>
          <w:b/>
          <w:bCs/>
          <w:sz w:val="24"/>
          <w:szCs w:val="24"/>
        </w:rPr>
        <w:t>regardless</w:t>
      </w:r>
      <w:proofErr w:type="gramEnd"/>
      <w:r w:rsidRPr="00024F9D">
        <w:rPr>
          <w:rFonts w:ascii="Proxima Nova" w:hAnsi="Proxima Nova"/>
          <w:b/>
          <w:bCs/>
          <w:sz w:val="24"/>
          <w:szCs w:val="24"/>
        </w:rPr>
        <w:t xml:space="preserve"> of vaccination status)</w:t>
      </w:r>
    </w:p>
    <w:p w14:paraId="71505582" w14:textId="0008025F" w:rsidR="003B7C55" w:rsidRPr="001015BE" w:rsidRDefault="00AC6D8E" w:rsidP="00AC6D8E">
      <w:pPr>
        <w:jc w:val="center"/>
        <w:rPr>
          <w:rFonts w:ascii="Proxima Nova" w:eastAsia="Proxima Nova" w:hAnsi="Proxima Nova" w:cs="Proxima Nova"/>
          <w:b/>
          <w:i/>
          <w:sz w:val="24"/>
          <w:szCs w:val="24"/>
        </w:rPr>
      </w:pPr>
      <w:r w:rsidRPr="00AC6D8E">
        <w:rPr>
          <w:rFonts w:ascii="Proxima Nova" w:eastAsia="Proxima Nova" w:hAnsi="Proxima Nova" w:cs="Proxima Nova"/>
          <w:b/>
          <w:bCs/>
          <w:i/>
          <w:color w:val="FF0000"/>
          <w:sz w:val="24"/>
          <w:szCs w:val="24"/>
        </w:rPr>
        <w:t xml:space="preserve"> </w:t>
      </w:r>
      <w:r w:rsidR="00EC55FB" w:rsidRPr="001015BE">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2382646D" w14:textId="36BB4A23" w:rsidR="008273E1" w:rsidRPr="008273E1" w:rsidRDefault="000C4BD2" w:rsidP="008273E1">
      <w:pPr>
        <w:jc w:val="center"/>
        <w:rPr>
          <w:rFonts w:ascii="Proxima Nova" w:eastAsia="Proxima Nova" w:hAnsi="Proxima Nova" w:cs="Proxima Nova"/>
          <w:sz w:val="24"/>
          <w:szCs w:val="24"/>
        </w:rPr>
      </w:pPr>
      <w:r w:rsidRPr="008273E1">
        <w:rPr>
          <w:rFonts w:ascii="Proxima Nova" w:eastAsia="Proxima Nova" w:hAnsi="Proxima Nova" w:cs="Proxima Nova"/>
          <w:sz w:val="24"/>
          <w:szCs w:val="24"/>
        </w:rPr>
        <w:t xml:space="preserve">To be used when a </w:t>
      </w:r>
      <w:r w:rsidR="00AC6D8E" w:rsidRPr="008273E1">
        <w:rPr>
          <w:rFonts w:ascii="Proxima Nova" w:eastAsia="Proxima Nova" w:hAnsi="Proxima Nova" w:cs="Proxima Nova"/>
          <w:sz w:val="24"/>
          <w:szCs w:val="24"/>
        </w:rPr>
        <w:t>worker</w:t>
      </w:r>
      <w:r w:rsidR="00455C2D" w:rsidRPr="008273E1">
        <w:rPr>
          <w:rFonts w:ascii="Proxima Nova" w:eastAsia="Proxima Nova" w:hAnsi="Proxima Nova" w:cs="Proxima Nova"/>
          <w:sz w:val="24"/>
          <w:szCs w:val="24"/>
        </w:rPr>
        <w:t xml:space="preserve"> </w:t>
      </w:r>
      <w:r w:rsidR="00455C2D" w:rsidRPr="008273E1">
        <w:rPr>
          <w:rFonts w:ascii="Proxima Nova" w:hAnsi="Proxima Nova"/>
          <w:sz w:val="24"/>
          <w:szCs w:val="24"/>
          <w:lang w:val="en-US"/>
        </w:rPr>
        <w:t>(e.g., teacher, staff, contractor)</w:t>
      </w:r>
      <w:r w:rsidRPr="008273E1">
        <w:rPr>
          <w:rFonts w:ascii="Proxima Nova" w:eastAsia="Proxima Nova" w:hAnsi="Proxima Nova" w:cs="Proxima Nova"/>
          <w:sz w:val="24"/>
          <w:szCs w:val="24"/>
        </w:rPr>
        <w:t xml:space="preserve"> has been in close contact</w:t>
      </w:r>
      <w:r w:rsidRPr="008273E1">
        <w:rPr>
          <w:rStyle w:val="FootnoteReference"/>
          <w:rFonts w:ascii="Proxima Nova" w:eastAsia="Proxima Nova" w:hAnsi="Proxima Nova" w:cs="Proxima Nova"/>
          <w:sz w:val="24"/>
          <w:szCs w:val="24"/>
        </w:rPr>
        <w:footnoteReference w:id="2"/>
      </w:r>
      <w:r w:rsidRPr="008273E1">
        <w:rPr>
          <w:rFonts w:ascii="Proxima Nova" w:eastAsia="Proxima Nova" w:hAnsi="Proxima Nova" w:cs="Proxima Nova"/>
          <w:sz w:val="24"/>
          <w:szCs w:val="24"/>
        </w:rPr>
        <w:t xml:space="preserve"> with </w:t>
      </w:r>
      <w:r w:rsidR="008273E1" w:rsidRPr="008273E1">
        <w:rPr>
          <w:rFonts w:ascii="Proxima Nova" w:eastAsia="Proxima Nova" w:hAnsi="Proxima Nova" w:cs="Proxima Nova"/>
          <w:sz w:val="24"/>
          <w:szCs w:val="24"/>
        </w:rPr>
        <w:t xml:space="preserve">a person who tested positive for COVID-19 and is </w:t>
      </w:r>
      <w:r w:rsidR="008273E1" w:rsidRPr="008273E1">
        <w:rPr>
          <w:rFonts w:ascii="Proxima Nova" w:eastAsia="Proxima Nova" w:hAnsi="Proxima Nova" w:cs="Proxima Nova"/>
          <w:sz w:val="24"/>
          <w:szCs w:val="24"/>
          <w:u w:val="single"/>
        </w:rPr>
        <w:t>symptomatic</w:t>
      </w:r>
      <w:r w:rsidR="008273E1" w:rsidRPr="008273E1">
        <w:rPr>
          <w:rFonts w:ascii="Proxima Nova" w:eastAsia="Proxima Nova" w:hAnsi="Proxima Nova" w:cs="Proxima Nova"/>
          <w:sz w:val="24"/>
          <w:szCs w:val="24"/>
        </w:rPr>
        <w:t>.</w:t>
      </w:r>
    </w:p>
    <w:p w14:paraId="75EC4893" w14:textId="5C536564" w:rsidR="003B7C55" w:rsidRDefault="00EC55FB" w:rsidP="008273E1">
      <w:pPr>
        <w:jc w:val="center"/>
        <w:rPr>
          <w:rFonts w:ascii="Proxima Nova" w:eastAsia="Proxima Nova" w:hAnsi="Proxima Nova" w:cs="Proxima Nova"/>
          <w:i/>
          <w:color w:val="3C78D8"/>
        </w:rPr>
      </w:pPr>
      <w:r>
        <w:rPr>
          <w:rFonts w:ascii="Proxima Nova" w:eastAsia="Proxima Nova" w:hAnsi="Proxima Nova" w:cs="Proxima Nova"/>
          <w:b/>
          <w:color w:val="FF0000"/>
        </w:rPr>
        <w:br/>
      </w:r>
      <w:bookmarkStart w:id="2" w:name="_Hlk46669963"/>
      <w:r>
        <w:rPr>
          <w:rFonts w:ascii="Proxima Nova" w:eastAsia="Proxima Nova" w:hAnsi="Proxima Nova" w:cs="Proxima Nova"/>
          <w:i/>
          <w:color w:val="3C78D8"/>
        </w:rPr>
        <w:t xml:space="preserve">Note: </w:t>
      </w:r>
      <w:r w:rsidR="001E0742">
        <w:rPr>
          <w:rFonts w:ascii="Proxima Nova" w:eastAsia="Proxima Nova" w:hAnsi="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eastAsia="Proxima Nova" w:hAnsi="Proxima Nova" w:cs="Proxima Nova"/>
          <w:i/>
          <w:color w:val="3C78D8"/>
        </w:rPr>
        <w:t>The</w:t>
      </w:r>
      <w:r w:rsidR="001E074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1E074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2"/>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0FE8052B">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FE8052B">
        <w:trPr>
          <w:jc w:val="center"/>
        </w:trPr>
        <w:tc>
          <w:tcPr>
            <w:tcW w:w="9870" w:type="dxa"/>
            <w:shd w:val="clear" w:color="auto" w:fill="auto"/>
            <w:tcMar>
              <w:top w:w="100" w:type="dxa"/>
              <w:left w:w="100" w:type="dxa"/>
              <w:bottom w:w="100" w:type="dxa"/>
              <w:right w:w="100" w:type="dxa"/>
            </w:tcMar>
          </w:tcPr>
          <w:p w14:paraId="5026890B" w14:textId="3423EC3D" w:rsidR="00CB5A39" w:rsidRDefault="6C34E34F" w:rsidP="00E37B25">
            <w:pPr>
              <w:widowControl w:val="0"/>
              <w:numPr>
                <w:ilvl w:val="0"/>
                <w:numId w:val="2"/>
              </w:numPr>
              <w:spacing w:line="240" w:lineRule="auto"/>
              <w:ind w:left="430"/>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670127">
              <w:rPr>
                <w:rStyle w:val="FootnoteReference"/>
              </w:rPr>
              <w:footnoteRef/>
            </w:r>
            <w:r w:rsidRPr="3451F949">
              <w:rPr>
                <w:rFonts w:ascii="Proxima Nova" w:eastAsia="Proxima Nova" w:hAnsi="Proxima Nova" w:cs="Proxima Nova"/>
              </w:rPr>
              <w:t xml:space="preserve"> 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1109A1C6" w:rsidR="00841CB9" w:rsidRPr="00603D47" w:rsidRDefault="00D7276B" w:rsidP="00603D47">
            <w:pPr>
              <w:widowControl w:val="0"/>
              <w:numPr>
                <w:ilvl w:val="0"/>
                <w:numId w:val="14"/>
              </w:numPr>
              <w:spacing w:before="60" w:line="240" w:lineRule="auto"/>
              <w:ind w:left="430"/>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1" w:history="1">
              <w:hyperlink r:id="rId12" w:history="1">
                <w:r w:rsidR="00603D47" w:rsidRPr="00603D47">
                  <w:rPr>
                    <w:rFonts w:ascii="Proxima Nova" w:eastAsia="Proxima Nova" w:hAnsi="Proxima Nova" w:cs="Proxima Nova"/>
                    <w:color w:val="0000FF"/>
                    <w:u w:val="single"/>
                  </w:rPr>
                  <w:t>CDPH quarantine recommendations for schools</w:t>
                </w:r>
              </w:hyperlink>
            </w:hyperlink>
            <w:r w:rsidR="00603D47" w:rsidRPr="00603D47">
              <w:rPr>
                <w:rFonts w:ascii="Proxima Nova" w:eastAsia="Proxima Nova" w:hAnsi="Proxima Nova" w:cs="Proxima Nova"/>
                <w:color w:val="0000FF" w:themeColor="hyperlink"/>
                <w:u w:val="single"/>
              </w:rPr>
              <w:t xml:space="preserve"> </w:t>
            </w:r>
            <w:r w:rsidR="00603D47" w:rsidRPr="00603D47">
              <w:rPr>
                <w:rFonts w:ascii="Proxima Nova" w:eastAsia="Proxima Nova" w:hAnsi="Proxima Nova" w:cs="Proxima Nova"/>
              </w:rPr>
              <w:t xml:space="preserve">and Cal/OSHA (staff). </w:t>
            </w:r>
          </w:p>
          <w:p w14:paraId="705D91A3" w14:textId="5F8264E6" w:rsidR="00134951"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Gather information regarding any other potential close contacts</w:t>
            </w:r>
            <w:r w:rsidR="00420FEE" w:rsidRPr="00420FEE">
              <w:rPr>
                <w:rFonts w:ascii="Proxima Nova" w:eastAsia="Proxima Nova" w:hAnsi="Proxima Nova" w:cs="Proxima Nova"/>
                <w:vertAlign w:val="superscript"/>
              </w:rPr>
              <w:t>1</w:t>
            </w:r>
            <w:r>
              <w:rPr>
                <w:rFonts w:ascii="Proxima Nova" w:eastAsia="Proxima Nova" w:hAnsi="Proxima Nova" w:cs="Proxima Nova"/>
              </w:rPr>
              <w:t xml:space="preserve"> on campus and send this information to the County of Santa Clara Public Health Department via the </w:t>
            </w:r>
            <w:r w:rsidR="00420FEE">
              <w:rPr>
                <w:rFonts w:ascii="Proxima Nova" w:eastAsia="Proxima Nova" w:hAnsi="Proxima Nova" w:cs="Proxima Nova"/>
              </w:rPr>
              <w:t xml:space="preserve">SPOT </w:t>
            </w:r>
            <w:r>
              <w:rPr>
                <w:rFonts w:ascii="Proxima Nova" w:eastAsia="Proxima Nova" w:hAnsi="Proxima Nova" w:cs="Proxima Nova"/>
              </w:rPr>
              <w:t>reporting portal</w:t>
            </w:r>
            <w:r w:rsidRPr="00F73930">
              <w:rPr>
                <w:rFonts w:ascii="Proxima Nova" w:eastAsia="Proxima Nova" w:hAnsi="Proxima Nova" w:cs="Proxima Nova"/>
              </w:rPr>
              <w:t>.</w:t>
            </w:r>
          </w:p>
          <w:p w14:paraId="2865A459" w14:textId="4E2551B2" w:rsidR="004710F6" w:rsidRPr="004710F6" w:rsidRDefault="004710F6" w:rsidP="00E37B25">
            <w:pPr>
              <w:widowControl w:val="0"/>
              <w:numPr>
                <w:ilvl w:val="0"/>
                <w:numId w:val="2"/>
              </w:numPr>
              <w:spacing w:before="60" w:line="240" w:lineRule="auto"/>
              <w:ind w:left="430"/>
              <w:rPr>
                <w:rFonts w:ascii="Proxima Nova" w:eastAsia="Proxima Nova" w:hAnsi="Proxima Nova" w:cs="Proxima Nova"/>
              </w:rPr>
            </w:pPr>
            <w:r w:rsidRPr="0FE8052B">
              <w:rPr>
                <w:rFonts w:ascii="Proxima Nova" w:eastAsia="Proxima Nova" w:hAnsi="Proxima Nova" w:cs="Proxima Nova"/>
              </w:rPr>
              <w:t xml:space="preserve">Anyone who was </w:t>
            </w:r>
            <w:r w:rsidRPr="0FE8052B">
              <w:rPr>
                <w:rFonts w:ascii="Proxima Nova" w:eastAsia="Proxima Nova" w:hAnsi="Proxima Nova" w:cs="Proxima Nova"/>
                <w:u w:val="single"/>
              </w:rPr>
              <w:t>not</w:t>
            </w:r>
            <w:r w:rsidRPr="0FE8052B">
              <w:rPr>
                <w:rFonts w:ascii="Proxima Nova" w:eastAsia="Proxima Nova" w:hAnsi="Proxima Nova" w:cs="Proxima Nova"/>
              </w:rPr>
              <w:t xml:space="preserve"> identified as a close contact (does not meet definition of within 6 feet &gt;15 min of a confirmed case during their infectious period), is fully vaccinated</w:t>
            </w:r>
            <w:r w:rsidR="69E2DEC2" w:rsidRPr="0FE8052B">
              <w:rPr>
                <w:rFonts w:ascii="Proxima Nova" w:eastAsia="Proxima Nova" w:hAnsi="Proxima Nova" w:cs="Proxima Nova"/>
              </w:rPr>
              <w:t xml:space="preserve"> </w:t>
            </w:r>
            <w:r w:rsidRPr="0FE8052B">
              <w:rPr>
                <w:rFonts w:ascii="Proxima Nova" w:eastAsia="Proxima Nova" w:hAnsi="Proxima Nova" w:cs="Proxima Nova"/>
              </w:rPr>
              <w:t>or qualifies for modified quarantine can continue in-person instruction.</w:t>
            </w:r>
          </w:p>
          <w:p w14:paraId="1C6B43EF" w14:textId="45A772EE" w:rsidR="00E258ED" w:rsidRPr="004710F6" w:rsidRDefault="007176CF"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You may choose</w:t>
            </w:r>
            <w:r w:rsidR="008C3F5B">
              <w:rPr>
                <w:rFonts w:ascii="Proxima Nova" w:eastAsia="Proxima Nova" w:hAnsi="Proxima Nova" w:cs="Proxima Nova"/>
              </w:rPr>
              <w:t xml:space="preserve"> to send the Non-Close-Contact letter </w:t>
            </w:r>
            <w:r w:rsidR="00D7276B">
              <w:rPr>
                <w:rFonts w:ascii="Proxima Nova" w:eastAsia="Proxima Nova" w:hAnsi="Proxima Nova" w:cs="Proxima Nova"/>
              </w:rPr>
              <w:t>to notify all families of students and staff members</w:t>
            </w:r>
            <w:r w:rsidR="004710F6">
              <w:rPr>
                <w:rFonts w:ascii="Proxima Nova" w:eastAsia="Proxima Nova" w:hAnsi="Proxima Nova" w:cs="Proxima Nova"/>
              </w:rPr>
              <w:t xml:space="preserve"> that </w:t>
            </w:r>
            <w:r w:rsidR="00E258ED" w:rsidRPr="00D7276B">
              <w:rPr>
                <w:rFonts w:ascii="Proxima Nova" w:eastAsia="Proxima Nova" w:hAnsi="Proxima Nova" w:cs="Proxima Nova"/>
              </w:rPr>
              <w:t xml:space="preserve">in-person instruction can continue for anyone NOT </w:t>
            </w:r>
            <w:r w:rsidR="008A2720">
              <w:rPr>
                <w:rFonts w:ascii="Proxima Nova" w:eastAsia="Proxima Nova" w:hAnsi="Proxima Nova" w:cs="Proxima Nova"/>
              </w:rPr>
              <w:t>identified</w:t>
            </w:r>
            <w:r w:rsidR="004710F6">
              <w:rPr>
                <w:rFonts w:ascii="Proxima Nova" w:eastAsia="Proxima Nova" w:hAnsi="Proxima Nova" w:cs="Proxima Nova"/>
              </w:rPr>
              <w:t xml:space="preserve"> as </w:t>
            </w:r>
            <w:r w:rsidR="00E258ED" w:rsidRPr="00D7276B">
              <w:rPr>
                <w:rFonts w:ascii="Proxima Nova" w:eastAsia="Proxima Nova" w:hAnsi="Proxima Nova" w:cs="Proxima Nova"/>
              </w:rPr>
              <w:t xml:space="preserve">a close contact. </w:t>
            </w:r>
            <w:r w:rsidR="004710F6">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77777777" w:rsidR="008C6535" w:rsidRDefault="008C6535">
      <w:pPr>
        <w:rPr>
          <w:rFonts w:ascii="Proxima Nova" w:hAnsi="Proxima Nova"/>
          <w:b/>
          <w:color w:val="3C78D8"/>
        </w:rPr>
      </w:pPr>
      <w:r>
        <w:rPr>
          <w:rFonts w:ascii="Proxima Nova" w:hAnsi="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0EA2460A"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 xml:space="preserve">Dear </w:t>
      </w:r>
      <w:r w:rsidR="00AC6D8E">
        <w:rPr>
          <w:rFonts w:ascii="Proxima Nova" w:eastAsia="Proxima Nova" w:hAnsi="Proxima Nova" w:cs="Proxima Nova"/>
        </w:rPr>
        <w:t xml:space="preserve">Staff </w:t>
      </w:r>
      <w:r w:rsidR="00455C2D">
        <w:rPr>
          <w:rFonts w:ascii="Proxima Nova" w:eastAsia="Proxima Nova" w:hAnsi="Proxima Nova" w:cs="Proxima Nova"/>
        </w:rPr>
        <w:t>M</w:t>
      </w:r>
      <w:r w:rsidR="00AC6D8E">
        <w:rPr>
          <w:rFonts w:ascii="Proxima Nova" w:eastAsia="Proxima Nova" w:hAnsi="Proxima Nova" w:cs="Proxima Nova"/>
        </w:rPr>
        <w:t>ember</w:t>
      </w:r>
      <w:r>
        <w:rPr>
          <w:rFonts w:ascii="Proxima Nova" w:eastAsia="Proxima Nova" w:hAnsi="Proxima Nova" w:cs="Proxima Nova"/>
        </w:rPr>
        <w:t>:</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01D26FF5" w:rsidR="007176CF" w:rsidRDefault="007176CF" w:rsidP="007176CF">
      <w:pPr>
        <w:spacing w:line="240" w:lineRule="auto"/>
        <w:rPr>
          <w:rFonts w:ascii="Proxima Nova" w:eastAsia="Proxima Nova" w:hAnsi="Proxima Nova" w:cs="Proxima Nova"/>
          <w:lang w:val="en-US"/>
        </w:rPr>
      </w:pPr>
      <w:r w:rsidRPr="0049619F">
        <w:rPr>
          <w:rFonts w:ascii="Proxima Nova" w:eastAsia="Proxima Nova" w:hAnsi="Proxima Nova" w:cs="Proxima Nova"/>
          <w:lang w:val="en-US"/>
        </w:rPr>
        <w:t>You</w:t>
      </w:r>
      <w:r w:rsidR="00AC6D8E">
        <w:rPr>
          <w:rFonts w:ascii="Proxima Nova" w:eastAsia="Proxima Nova" w:hAnsi="Proxima Nova" w:cs="Proxima Nova"/>
          <w:lang w:val="en-US"/>
        </w:rPr>
        <w:t xml:space="preserve"> </w:t>
      </w:r>
      <w:r w:rsidRPr="0049619F">
        <w:rPr>
          <w:rFonts w:ascii="Proxima Nova" w:eastAsia="Proxima Nova" w:hAnsi="Proxima Nova" w:cs="Proxima Nova"/>
          <w:lang w:val="en-US"/>
        </w:rPr>
        <w:t>ha</w:t>
      </w:r>
      <w:r w:rsidR="00AC6D8E">
        <w:rPr>
          <w:rFonts w:ascii="Proxima Nova" w:eastAsia="Proxima Nova" w:hAnsi="Proxima Nova" w:cs="Proxima Nova"/>
          <w:lang w:val="en-US"/>
        </w:rPr>
        <w:t>ve</w:t>
      </w:r>
      <w:r w:rsidRPr="0049619F">
        <w:rPr>
          <w:rFonts w:ascii="Proxima Nova" w:eastAsia="Proxima Nova" w:hAnsi="Proxima Nova" w:cs="Proxima Nova"/>
          <w:lang w:val="en-US"/>
        </w:rPr>
        <w:t xml:space="preserve"> been identified as </w:t>
      </w:r>
      <w:r w:rsidRPr="0049619F">
        <w:rPr>
          <w:rFonts w:ascii="Proxima Nova" w:eastAsia="Proxima Nova" w:hAnsi="Proxima Nova" w:cs="Proxima Nova"/>
        </w:rPr>
        <w:t xml:space="preserve">a close contact to a confirmed COVID-19 case. </w:t>
      </w:r>
      <w:r w:rsidRPr="0049619F">
        <w:rPr>
          <w:rFonts w:ascii="Proxima Nova" w:eastAsia="Proxima Nova" w:hAnsi="Proxima Nova" w:cs="Proxima Nova"/>
          <w:lang w:val="en-US"/>
        </w:rPr>
        <w:t>The Public Health Department directs that you</w:t>
      </w:r>
      <w:r w:rsidR="00AC6D8E">
        <w:rPr>
          <w:rFonts w:ascii="Proxima Nova" w:eastAsia="Proxima Nova" w:hAnsi="Proxima Nova" w:cs="Proxima Nova"/>
          <w:lang w:val="en-US"/>
        </w:rPr>
        <w:t xml:space="preserve"> </w:t>
      </w:r>
      <w:r w:rsidRPr="0049619F">
        <w:rPr>
          <w:rFonts w:ascii="Proxima Nova" w:eastAsia="Proxima Nova" w:hAnsi="Proxima Nova" w:cs="Proxima Nova"/>
          <w:lang w:val="en-US"/>
        </w:rPr>
        <w:t>may need to quarantine</w:t>
      </w:r>
      <w:r w:rsidRPr="0049619F">
        <w:rPr>
          <w:rFonts w:ascii="Proxima Nova" w:hAnsi="Proxima Nova"/>
          <w:lang w:val="en-US"/>
        </w:rPr>
        <w:t xml:space="preserve">. Please refer to the information below for quarantine instructions, based on your symptoms, </w:t>
      </w:r>
      <w:r>
        <w:rPr>
          <w:rFonts w:ascii="Proxima Nova" w:hAnsi="Proxima Nova"/>
          <w:lang w:val="en-US"/>
        </w:rPr>
        <w:t>the situation</w:t>
      </w:r>
      <w:r w:rsidRPr="0049619F">
        <w:rPr>
          <w:rFonts w:ascii="Proxima Nova" w:hAnsi="Proxima Nova"/>
          <w:lang w:val="en-US"/>
        </w:rPr>
        <w:t xml:space="preserve"> during </w:t>
      </w:r>
      <w:r>
        <w:rPr>
          <w:rFonts w:ascii="Proxima Nova" w:hAnsi="Proxima Nova"/>
          <w:lang w:val="en-US"/>
        </w:rPr>
        <w:t xml:space="preserve">the </w:t>
      </w:r>
      <w:r w:rsidRPr="0049619F">
        <w:rPr>
          <w:rFonts w:ascii="Proxima Nova" w:hAnsi="Proxima Nova"/>
          <w:lang w:val="en-US"/>
        </w:rPr>
        <w:t>exposure</w:t>
      </w:r>
      <w:r w:rsidR="00AC6D8E">
        <w:rPr>
          <w:rFonts w:ascii="Proxima Nova" w:hAnsi="Proxima Nova"/>
          <w:lang w:val="en-US"/>
        </w:rPr>
        <w:t>,</w:t>
      </w:r>
      <w:r w:rsidRPr="0049619F">
        <w:rPr>
          <w:rFonts w:ascii="Proxima Nova" w:hAnsi="Proxima Nova"/>
          <w:lang w:val="en-US"/>
        </w:rPr>
        <w:t xml:space="preserve"> and vaccination status</w:t>
      </w:r>
      <w:r w:rsidRPr="0049619F">
        <w:rPr>
          <w:rFonts w:ascii="Proxima Nova" w:eastAsia="Proxima Nova" w:hAnsi="Proxima Nova" w:cs="Proxima Nova"/>
          <w:lang w:val="en-US"/>
        </w:rPr>
        <w:t xml:space="preserve">.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1E9BB67A" w:rsidR="007176CF" w:rsidRPr="00D83830" w:rsidRDefault="007176CF" w:rsidP="007176CF">
      <w:pPr>
        <w:spacing w:after="240" w:line="240" w:lineRule="auto"/>
        <w:rPr>
          <w:rFonts w:ascii="Proxima Nova" w:hAnsi="Proxima Nova"/>
          <w:lang w:val="en-US"/>
        </w:rPr>
      </w:pPr>
      <w:r w:rsidRPr="00D83830">
        <w:rPr>
          <w:rFonts w:ascii="Proxima Nova" w:hAnsi="Proxima Nova"/>
          <w:lang w:val="en-US"/>
        </w:rPr>
        <w:t>You</w:t>
      </w:r>
      <w:r w:rsidR="00AC6D8E">
        <w:rPr>
          <w:rFonts w:ascii="Proxima Nova" w:hAnsi="Proxima Nova"/>
          <w:lang w:val="en-US"/>
        </w:rPr>
        <w:t xml:space="preserve"> </w:t>
      </w:r>
      <w:r>
        <w:rPr>
          <w:rFonts w:ascii="Proxima Nova" w:hAnsi="Proxima Nova"/>
          <w:lang w:val="en-US"/>
        </w:rPr>
        <w:t>should</w:t>
      </w:r>
      <w:r w:rsidRPr="00D83830">
        <w:rPr>
          <w:rFonts w:ascii="Proxima Nova" w:hAnsi="Proxima Nova"/>
          <w:lang w:val="en-US"/>
        </w:rPr>
        <w:t xml:space="preserve"> follow the instructions</w:t>
      </w:r>
      <w:r>
        <w:rPr>
          <w:rFonts w:ascii="Proxima Nova" w:hAnsi="Proxima Nova"/>
          <w:lang w:val="en-US"/>
        </w:rPr>
        <w:t xml:space="preserve"> below</w:t>
      </w:r>
      <w:r w:rsidRPr="00D83830">
        <w:rPr>
          <w:rFonts w:ascii="Proxima Nova" w:hAnsi="Proxima Nova"/>
          <w:lang w:val="en-US"/>
        </w:rPr>
        <w:t xml:space="preserve">: </w:t>
      </w:r>
    </w:p>
    <w:p w14:paraId="017F8B4D" w14:textId="03F3A650" w:rsidR="003907B9" w:rsidRPr="0092662C" w:rsidRDefault="003907B9" w:rsidP="003907B9">
      <w:pPr>
        <w:pStyle w:val="NormalWeb"/>
        <w:spacing w:before="0" w:beforeAutospacing="0" w:after="120" w:afterAutospacing="0"/>
        <w:rPr>
          <w:rFonts w:ascii="Proxima Nova" w:hAnsi="Proxima Nova"/>
          <w:sz w:val="22"/>
          <w:szCs w:val="22"/>
        </w:rPr>
      </w:pPr>
      <w:r w:rsidRPr="0092662C">
        <w:rPr>
          <w:rFonts w:ascii="Proxima Nova" w:hAnsi="Proxima Nova"/>
          <w:sz w:val="22"/>
          <w:szCs w:val="22"/>
        </w:rPr>
        <w:t>Notify your healthcare provider if you have any concerns about your symptoms. Seek emergency medical care if you experience</w:t>
      </w:r>
      <w:r w:rsidR="00B4568E">
        <w:rPr>
          <w:rFonts w:ascii="Proxima Nova" w:hAnsi="Proxima Nova"/>
          <w:sz w:val="22"/>
          <w:szCs w:val="22"/>
        </w:rPr>
        <w:t xml:space="preserve"> any of the</w:t>
      </w:r>
      <w:r w:rsidR="005905C2">
        <w:rPr>
          <w:rFonts w:ascii="Proxima Nova" w:hAnsi="Proxima Nova"/>
          <w:sz w:val="22"/>
          <w:szCs w:val="22"/>
        </w:rPr>
        <w:t xml:space="preserve"> following</w:t>
      </w:r>
      <w:r w:rsidRPr="0092662C">
        <w:rPr>
          <w:rFonts w:ascii="Proxima Nova" w:hAnsi="Proxima Nova"/>
          <w:sz w:val="22"/>
          <w:szCs w:val="22"/>
        </w:rPr>
        <w:t xml:space="preserve">: </w:t>
      </w:r>
    </w:p>
    <w:p w14:paraId="150FCB70" w14:textId="77777777" w:rsidR="003907B9" w:rsidRPr="0092662C" w:rsidRDefault="003907B9" w:rsidP="003907B9">
      <w:pPr>
        <w:pStyle w:val="NormalWeb"/>
        <w:numPr>
          <w:ilvl w:val="0"/>
          <w:numId w:val="11"/>
        </w:numPr>
        <w:spacing w:before="120" w:beforeAutospacing="0" w:after="0" w:afterAutospacing="0"/>
        <w:ind w:left="1440"/>
        <w:contextualSpacing/>
        <w:rPr>
          <w:rFonts w:ascii="Proxima Nova" w:hAnsi="Proxima Nova" w:cs="Segoe UI"/>
          <w:sz w:val="22"/>
          <w:szCs w:val="22"/>
        </w:rPr>
      </w:pPr>
      <w:r w:rsidRPr="0092662C">
        <w:rPr>
          <w:rFonts w:ascii="Proxima Nova" w:hAnsi="Proxima Nova"/>
          <w:sz w:val="22"/>
          <w:szCs w:val="22"/>
        </w:rPr>
        <w:t>Trouble breathing</w:t>
      </w:r>
    </w:p>
    <w:p w14:paraId="19FC3F96" w14:textId="77777777" w:rsidR="003907B9" w:rsidRPr="0092662C" w:rsidRDefault="003907B9" w:rsidP="003907B9">
      <w:pPr>
        <w:pStyle w:val="ListParagraph"/>
        <w:numPr>
          <w:ilvl w:val="0"/>
          <w:numId w:val="11"/>
        </w:numPr>
        <w:spacing w:before="60"/>
        <w:ind w:left="1440"/>
        <w:rPr>
          <w:rFonts w:ascii="Proxima Nova" w:hAnsi="Proxima Nova"/>
        </w:rPr>
      </w:pPr>
      <w:r w:rsidRPr="0092662C">
        <w:rPr>
          <w:rFonts w:ascii="Proxima Nova" w:hAnsi="Proxima Nova"/>
        </w:rPr>
        <w:t>Persistent pain or pressure in the chest</w:t>
      </w:r>
    </w:p>
    <w:p w14:paraId="7D202FCC" w14:textId="77777777" w:rsidR="003907B9" w:rsidRPr="0092662C" w:rsidRDefault="003907B9" w:rsidP="003907B9">
      <w:pPr>
        <w:pStyle w:val="ListParagraph"/>
        <w:numPr>
          <w:ilvl w:val="0"/>
          <w:numId w:val="11"/>
        </w:numPr>
        <w:spacing w:before="60"/>
        <w:ind w:left="1440"/>
        <w:rPr>
          <w:rFonts w:ascii="Proxima Nova" w:hAnsi="Proxima Nova"/>
        </w:rPr>
      </w:pPr>
      <w:r w:rsidRPr="0092662C">
        <w:rPr>
          <w:rFonts w:ascii="Proxima Nova" w:hAnsi="Proxima Nova"/>
        </w:rPr>
        <w:t>New confusion</w:t>
      </w:r>
    </w:p>
    <w:p w14:paraId="56D6A68C" w14:textId="77777777" w:rsidR="003907B9" w:rsidRPr="0092662C" w:rsidRDefault="003907B9" w:rsidP="003907B9">
      <w:pPr>
        <w:pStyle w:val="ListParagraph"/>
        <w:numPr>
          <w:ilvl w:val="0"/>
          <w:numId w:val="11"/>
        </w:numPr>
        <w:spacing w:before="60"/>
        <w:ind w:left="1440"/>
        <w:rPr>
          <w:rFonts w:ascii="Proxima Nova" w:hAnsi="Proxima Nova"/>
        </w:rPr>
      </w:pPr>
      <w:r w:rsidRPr="0092662C">
        <w:rPr>
          <w:rFonts w:ascii="Proxima Nova" w:hAnsi="Proxima Nova"/>
        </w:rPr>
        <w:t>Inability to wake or stay awake</w:t>
      </w:r>
    </w:p>
    <w:p w14:paraId="03C02DA4" w14:textId="77777777" w:rsidR="003907B9" w:rsidRPr="0092662C" w:rsidRDefault="003907B9" w:rsidP="003907B9">
      <w:pPr>
        <w:pStyle w:val="ListParagraph"/>
        <w:numPr>
          <w:ilvl w:val="0"/>
          <w:numId w:val="11"/>
        </w:numPr>
        <w:spacing w:before="60"/>
        <w:ind w:left="1440"/>
        <w:rPr>
          <w:rFonts w:ascii="Proxima Nova" w:hAnsi="Proxima Nova"/>
        </w:rPr>
      </w:pPr>
      <w:r w:rsidRPr="0092662C">
        <w:rPr>
          <w:rFonts w:ascii="Proxima Nova" w:hAnsi="Proxima Nova"/>
        </w:rPr>
        <w:t>Bluish lips or face</w:t>
      </w:r>
    </w:p>
    <w:p w14:paraId="5272A4CD" w14:textId="77777777" w:rsidR="00AA3DD8" w:rsidRDefault="00D3051E" w:rsidP="003907B9">
      <w:pPr>
        <w:spacing w:before="180" w:line="240" w:lineRule="auto"/>
        <w:rPr>
          <w:rFonts w:ascii="Proxima Nova" w:hAnsi="Proxima Nova"/>
        </w:rPr>
      </w:pPr>
      <w:r>
        <w:rPr>
          <w:rFonts w:ascii="Proxima Nova" w:hAnsi="Proxima Nova"/>
        </w:rPr>
        <w:t xml:space="preserve">If you are </w:t>
      </w:r>
      <w:r w:rsidRPr="0052524C">
        <w:rPr>
          <w:rFonts w:ascii="Proxima Nova" w:hAnsi="Proxima Nova"/>
          <w:b/>
          <w:bCs/>
        </w:rPr>
        <w:t>symptomatic and fully vaccinated</w:t>
      </w:r>
      <w:r>
        <w:rPr>
          <w:rFonts w:ascii="Proxima Nova" w:hAnsi="Proxima Nova"/>
        </w:rPr>
        <w:t>,</w:t>
      </w:r>
      <w:r w:rsidR="00D45A43">
        <w:rPr>
          <w:rFonts w:ascii="Proxima Nova" w:hAnsi="Proxima Nova"/>
        </w:rPr>
        <w:t xml:space="preserve"> isolate and</w:t>
      </w:r>
      <w:r w:rsidR="00EF2CFB">
        <w:rPr>
          <w:rFonts w:ascii="Proxima Nova" w:hAnsi="Proxima Nova"/>
        </w:rPr>
        <w:t xml:space="preserve"> test immediately. </w:t>
      </w:r>
    </w:p>
    <w:p w14:paraId="1947DCAC" w14:textId="467D5D57" w:rsidR="00AB04D8" w:rsidRPr="00196939" w:rsidRDefault="00EF2CFB" w:rsidP="00196939">
      <w:pPr>
        <w:pStyle w:val="ListParagraph"/>
        <w:numPr>
          <w:ilvl w:val="0"/>
          <w:numId w:val="12"/>
        </w:numPr>
        <w:spacing w:before="120" w:after="120" w:line="240" w:lineRule="auto"/>
        <w:contextualSpacing w:val="0"/>
        <w:rPr>
          <w:rFonts w:ascii="Proxima Nova" w:hAnsi="Proxima Nova"/>
        </w:rPr>
      </w:pPr>
      <w:r w:rsidRPr="00196939">
        <w:rPr>
          <w:rFonts w:ascii="Proxima Nova" w:hAnsi="Proxima Nova"/>
        </w:rPr>
        <w:t>If you</w:t>
      </w:r>
      <w:r w:rsidR="003738CC" w:rsidRPr="00196939">
        <w:rPr>
          <w:rFonts w:ascii="Proxima Nova" w:hAnsi="Proxima Nova"/>
        </w:rPr>
        <w:t>r</w:t>
      </w:r>
      <w:r w:rsidRPr="00196939">
        <w:rPr>
          <w:rFonts w:ascii="Proxima Nova" w:hAnsi="Proxima Nova"/>
        </w:rPr>
        <w:t xml:space="preserve"> test result is </w:t>
      </w:r>
      <w:r w:rsidRPr="00196939">
        <w:rPr>
          <w:rFonts w:ascii="Proxima Nova" w:hAnsi="Proxima Nova"/>
          <w:b/>
          <w:bCs/>
        </w:rPr>
        <w:t>negative</w:t>
      </w:r>
      <w:r w:rsidRPr="00196939">
        <w:rPr>
          <w:rFonts w:ascii="Proxima Nova" w:hAnsi="Proxima Nova"/>
        </w:rPr>
        <w:t xml:space="preserve">, you may return to campus when your symptoms </w:t>
      </w:r>
      <w:r w:rsidR="00831B3C" w:rsidRPr="00196939">
        <w:rPr>
          <w:rFonts w:ascii="Proxima Nova" w:hAnsi="Proxima Nova"/>
        </w:rPr>
        <w:t>improve,</w:t>
      </w:r>
      <w:r w:rsidRPr="00196939">
        <w:rPr>
          <w:rFonts w:ascii="Proxima Nova" w:hAnsi="Proxima Nova"/>
        </w:rPr>
        <w:t xml:space="preserve"> and</w:t>
      </w:r>
      <w:r w:rsidR="00A3291A" w:rsidRPr="00196939">
        <w:rPr>
          <w:rFonts w:ascii="Proxima Nova" w:hAnsi="Proxima Nova"/>
        </w:rPr>
        <w:t xml:space="preserve"> you have been fever-free for at least 24 hours.</w:t>
      </w:r>
    </w:p>
    <w:p w14:paraId="7744E93D" w14:textId="77777777" w:rsidR="005905C2" w:rsidRPr="00196939" w:rsidRDefault="005905C2" w:rsidP="00196939">
      <w:pPr>
        <w:pStyle w:val="ListParagraph"/>
        <w:numPr>
          <w:ilvl w:val="0"/>
          <w:numId w:val="12"/>
        </w:numPr>
        <w:spacing w:before="120" w:after="120" w:line="240" w:lineRule="auto"/>
        <w:contextualSpacing w:val="0"/>
        <w:rPr>
          <w:rFonts w:ascii="Proxima Nova" w:hAnsi="Proxima Nova"/>
        </w:rPr>
      </w:pPr>
      <w:r w:rsidRPr="00196939">
        <w:rPr>
          <w:rFonts w:ascii="Proxima Nova" w:hAnsi="Proxima Nova"/>
        </w:rPr>
        <w:t xml:space="preserve">If you test </w:t>
      </w:r>
      <w:r w:rsidRPr="00196939">
        <w:rPr>
          <w:rFonts w:ascii="Proxima Nova" w:hAnsi="Proxima Nova"/>
          <w:b/>
          <w:bCs/>
        </w:rPr>
        <w:t>positive</w:t>
      </w:r>
      <w:r w:rsidRPr="00196939">
        <w:rPr>
          <w:rFonts w:ascii="Proxima Nova" w:hAnsi="Proxima Nova"/>
        </w:rPr>
        <w:t xml:space="preserve">, isolate for 10 days from the date your symptoms began </w:t>
      </w:r>
      <w:r w:rsidRPr="00196939">
        <w:rPr>
          <w:rFonts w:ascii="Proxima Nova" w:hAnsi="Proxima Nova"/>
          <w:u w:val="single"/>
        </w:rPr>
        <w:t>and</w:t>
      </w:r>
      <w:r w:rsidRPr="00196939">
        <w:rPr>
          <w:rFonts w:ascii="Proxima Nova" w:hAnsi="Proxima Nova"/>
        </w:rPr>
        <w:t xml:space="preserve"> at least 24 hours after any fever resolves </w:t>
      </w:r>
      <w:r w:rsidRPr="00196939">
        <w:rPr>
          <w:rFonts w:ascii="Proxima Nova" w:hAnsi="Proxima Nova"/>
          <w:u w:val="single"/>
        </w:rPr>
        <w:t>and</w:t>
      </w:r>
      <w:r w:rsidRPr="00196939">
        <w:rPr>
          <w:rFonts w:ascii="Proxima Nova" w:hAnsi="Proxima Nova"/>
        </w:rPr>
        <w:t xml:space="preserve"> your symptoms improve. </w:t>
      </w:r>
    </w:p>
    <w:p w14:paraId="566D062E" w14:textId="77777777" w:rsidR="00137FE4" w:rsidRDefault="00831B3C" w:rsidP="003907B9">
      <w:pPr>
        <w:spacing w:before="180" w:line="240" w:lineRule="auto"/>
        <w:rPr>
          <w:rFonts w:ascii="Proxima Nova" w:hAnsi="Proxima Nova"/>
        </w:rPr>
      </w:pPr>
      <w:r>
        <w:rPr>
          <w:rFonts w:ascii="Proxima Nova" w:hAnsi="Proxima Nova"/>
        </w:rPr>
        <w:t xml:space="preserve">If you are </w:t>
      </w:r>
      <w:r w:rsidRPr="0052524C">
        <w:rPr>
          <w:rFonts w:ascii="Proxima Nova" w:hAnsi="Proxima Nova"/>
          <w:b/>
          <w:bCs/>
        </w:rPr>
        <w:t xml:space="preserve">symptomatic and </w:t>
      </w:r>
      <w:r w:rsidRPr="00196939">
        <w:rPr>
          <w:rFonts w:ascii="Proxima Nova" w:hAnsi="Proxima Nova"/>
          <w:b/>
          <w:bCs/>
          <w:u w:val="single"/>
        </w:rPr>
        <w:t>not</w:t>
      </w:r>
      <w:r w:rsidRPr="0052524C">
        <w:rPr>
          <w:rFonts w:ascii="Proxima Nova" w:hAnsi="Proxima Nova"/>
          <w:b/>
          <w:bCs/>
        </w:rPr>
        <w:t xml:space="preserve"> fully vaccinated</w:t>
      </w:r>
      <w:r>
        <w:rPr>
          <w:rFonts w:ascii="Proxima Nova" w:hAnsi="Proxima Nova"/>
        </w:rPr>
        <w:t>,</w:t>
      </w:r>
      <w:r w:rsidR="00D45A43">
        <w:rPr>
          <w:rFonts w:ascii="Proxima Nova" w:hAnsi="Proxima Nova"/>
        </w:rPr>
        <w:t xml:space="preserve"> isolate</w:t>
      </w:r>
      <w:r>
        <w:rPr>
          <w:rFonts w:ascii="Proxima Nova" w:hAnsi="Proxima Nova"/>
        </w:rPr>
        <w:t xml:space="preserve"> </w:t>
      </w:r>
      <w:r w:rsidR="008960B1">
        <w:rPr>
          <w:rFonts w:ascii="Proxima Nova" w:hAnsi="Proxima Nova"/>
        </w:rPr>
        <w:t xml:space="preserve">and </w:t>
      </w:r>
      <w:r>
        <w:rPr>
          <w:rFonts w:ascii="Proxima Nova" w:hAnsi="Proxima Nova"/>
        </w:rPr>
        <w:t>test immediately.</w:t>
      </w:r>
      <w:r w:rsidR="00F916E5">
        <w:rPr>
          <w:rFonts w:ascii="Proxima Nova" w:hAnsi="Proxima Nova"/>
        </w:rPr>
        <w:t xml:space="preserve"> </w:t>
      </w:r>
    </w:p>
    <w:p w14:paraId="04ED67E1" w14:textId="35400A87" w:rsidR="002C04EC" w:rsidRPr="00196939" w:rsidRDefault="00BC7668" w:rsidP="00196939">
      <w:pPr>
        <w:pStyle w:val="ListParagraph"/>
        <w:numPr>
          <w:ilvl w:val="0"/>
          <w:numId w:val="13"/>
        </w:numPr>
        <w:spacing w:before="120" w:after="120" w:line="240" w:lineRule="auto"/>
        <w:contextualSpacing w:val="0"/>
        <w:rPr>
          <w:rFonts w:ascii="Proxima Nova" w:hAnsi="Proxima Nova"/>
        </w:rPr>
      </w:pPr>
      <w:r w:rsidRPr="00196939">
        <w:rPr>
          <w:rFonts w:ascii="Proxima Nova" w:hAnsi="Proxima Nova"/>
        </w:rPr>
        <w:t xml:space="preserve">If the result is </w:t>
      </w:r>
      <w:r w:rsidRPr="00196939">
        <w:rPr>
          <w:rFonts w:ascii="Proxima Nova" w:hAnsi="Proxima Nova"/>
          <w:b/>
          <w:bCs/>
        </w:rPr>
        <w:t>negative</w:t>
      </w:r>
      <w:r w:rsidRPr="00196939">
        <w:rPr>
          <w:rFonts w:ascii="Proxima Nova" w:hAnsi="Proxima Nova"/>
        </w:rPr>
        <w:t xml:space="preserve">, quarantine at home and </w:t>
      </w:r>
      <w:r w:rsidR="00F916E5" w:rsidRPr="00196939">
        <w:rPr>
          <w:rFonts w:ascii="Proxima Nova" w:hAnsi="Proxima Nova"/>
        </w:rPr>
        <w:t>test again on or after Day 5 from the exposure date of [XX/XX/XX].</w:t>
      </w:r>
      <w:r w:rsidR="003738CC" w:rsidRPr="00196939">
        <w:rPr>
          <w:rFonts w:ascii="Proxima Nova" w:hAnsi="Proxima Nova"/>
        </w:rPr>
        <w:t xml:space="preserve"> If </w:t>
      </w:r>
      <w:r w:rsidR="00F916E5" w:rsidRPr="00196939">
        <w:rPr>
          <w:rFonts w:ascii="Proxima Nova" w:hAnsi="Proxima Nova"/>
        </w:rPr>
        <w:t>that</w:t>
      </w:r>
      <w:r w:rsidR="005B69A2" w:rsidRPr="00196939">
        <w:rPr>
          <w:rFonts w:ascii="Proxima Nova" w:hAnsi="Proxima Nova"/>
        </w:rPr>
        <w:t xml:space="preserve"> </w:t>
      </w:r>
      <w:r w:rsidRPr="00196939">
        <w:rPr>
          <w:rFonts w:ascii="Proxima Nova" w:hAnsi="Proxima Nova"/>
        </w:rPr>
        <w:t xml:space="preserve">second </w:t>
      </w:r>
      <w:r w:rsidR="005B69A2" w:rsidRPr="00196939">
        <w:rPr>
          <w:rFonts w:ascii="Proxima Nova" w:hAnsi="Proxima Nova"/>
        </w:rPr>
        <w:t>test</w:t>
      </w:r>
      <w:r w:rsidR="003738CC" w:rsidRPr="00196939">
        <w:rPr>
          <w:rFonts w:ascii="Proxima Nova" w:hAnsi="Proxima Nova"/>
        </w:rPr>
        <w:t xml:space="preserve"> result is negative, you may shorten </w:t>
      </w:r>
      <w:r w:rsidR="00F635DA" w:rsidRPr="00196939">
        <w:rPr>
          <w:rFonts w:ascii="Proxima Nova" w:hAnsi="Proxima Nova"/>
        </w:rPr>
        <w:t>your home quarantine to 7 days if</w:t>
      </w:r>
      <w:r w:rsidR="008A6B3B" w:rsidRPr="00196939">
        <w:rPr>
          <w:rFonts w:ascii="Proxima Nova" w:hAnsi="Proxima Nova"/>
        </w:rPr>
        <w:t xml:space="preserve"> your symptoms have improved, and you have been fever-free for at least 24 hours.</w:t>
      </w:r>
    </w:p>
    <w:p w14:paraId="1E3A2415" w14:textId="77777777" w:rsidR="00137FE4" w:rsidRPr="00196939" w:rsidRDefault="00137FE4" w:rsidP="00196939">
      <w:pPr>
        <w:pStyle w:val="ListParagraph"/>
        <w:numPr>
          <w:ilvl w:val="0"/>
          <w:numId w:val="13"/>
        </w:numPr>
        <w:spacing w:before="120" w:after="120" w:line="240" w:lineRule="auto"/>
        <w:contextualSpacing w:val="0"/>
        <w:rPr>
          <w:rFonts w:ascii="Proxima Nova" w:hAnsi="Proxima Nova"/>
        </w:rPr>
      </w:pPr>
      <w:r w:rsidRPr="00196939">
        <w:rPr>
          <w:rFonts w:ascii="Proxima Nova" w:hAnsi="Proxima Nova"/>
        </w:rPr>
        <w:t xml:space="preserve">If you test </w:t>
      </w:r>
      <w:r w:rsidRPr="00196939">
        <w:rPr>
          <w:rFonts w:ascii="Proxima Nova" w:hAnsi="Proxima Nova"/>
          <w:b/>
          <w:bCs/>
        </w:rPr>
        <w:t>positive</w:t>
      </w:r>
      <w:r w:rsidRPr="00196939">
        <w:rPr>
          <w:rFonts w:ascii="Proxima Nova" w:hAnsi="Proxima Nova"/>
        </w:rPr>
        <w:t xml:space="preserve">, isolate for 10 days from the date your symptoms began </w:t>
      </w:r>
      <w:r w:rsidRPr="00196939">
        <w:rPr>
          <w:rFonts w:ascii="Proxima Nova" w:hAnsi="Proxima Nova"/>
          <w:u w:val="single"/>
        </w:rPr>
        <w:t>and</w:t>
      </w:r>
      <w:r w:rsidRPr="00196939">
        <w:rPr>
          <w:rFonts w:ascii="Proxima Nova" w:hAnsi="Proxima Nova"/>
        </w:rPr>
        <w:t xml:space="preserve"> at least 24 hours after any fever resolves </w:t>
      </w:r>
      <w:r w:rsidRPr="00196939">
        <w:rPr>
          <w:rFonts w:ascii="Proxima Nova" w:hAnsi="Proxima Nova"/>
          <w:u w:val="single"/>
        </w:rPr>
        <w:t>and</w:t>
      </w:r>
      <w:r w:rsidRPr="00196939">
        <w:rPr>
          <w:rFonts w:ascii="Proxima Nova" w:hAnsi="Proxima Nova"/>
        </w:rPr>
        <w:t xml:space="preserve"> your symptoms improve. </w:t>
      </w:r>
    </w:p>
    <w:p w14:paraId="18C1E2FA" w14:textId="41815C93" w:rsidR="001B0897" w:rsidRDefault="00571298" w:rsidP="003907B9">
      <w:pPr>
        <w:spacing w:before="180" w:line="240" w:lineRule="auto"/>
        <w:rPr>
          <w:rFonts w:ascii="Proxima Nova" w:hAnsi="Proxima Nova"/>
        </w:rPr>
      </w:pPr>
      <w:r>
        <w:rPr>
          <w:rFonts w:ascii="Proxima Nova" w:hAnsi="Proxima Nova"/>
        </w:rPr>
        <w:t xml:space="preserve">If you do not get tested, or you do not submit negative test results to the school, </w:t>
      </w:r>
      <w:r w:rsidR="004D03B2">
        <w:rPr>
          <w:rFonts w:ascii="Proxima Nova" w:hAnsi="Proxima Nova"/>
        </w:rPr>
        <w:t xml:space="preserve">you </w:t>
      </w:r>
      <w:r w:rsidR="00C51607">
        <w:rPr>
          <w:rFonts w:ascii="Proxima Nova" w:hAnsi="Proxima Nova"/>
        </w:rPr>
        <w:t>must quarantine at home for a full 10 days.</w:t>
      </w:r>
    </w:p>
    <w:p w14:paraId="7EA3ABD0" w14:textId="278FF500" w:rsidR="003907B9" w:rsidRDefault="003907B9" w:rsidP="003907B9">
      <w:pPr>
        <w:spacing w:before="180" w:line="240" w:lineRule="auto"/>
        <w:rPr>
          <w:rFonts w:ascii="Proxima Nova" w:eastAsia="Proxima Nova" w:hAnsi="Proxima Nova" w:cs="Proxima Nova"/>
          <w:lang w:val="en-US"/>
        </w:rPr>
      </w:pPr>
      <w:r w:rsidRPr="0092662C">
        <w:rPr>
          <w:rFonts w:ascii="Proxima Nova" w:eastAsia="Proxima Nova" w:hAnsi="Proxima Nova" w:cs="Proxima Nova"/>
          <w:lang w:val="en-US"/>
        </w:rPr>
        <w:t xml:space="preserve">NOTE: If the confirmed positive case is a </w:t>
      </w:r>
      <w:r w:rsidRPr="0092662C">
        <w:rPr>
          <w:rFonts w:ascii="Proxima Nova" w:eastAsia="Proxima Nova" w:hAnsi="Proxima Nova" w:cs="Proxima Nova"/>
          <w:u w:val="single"/>
          <w:lang w:val="en-US"/>
        </w:rPr>
        <w:t>household member</w:t>
      </w:r>
      <w:r w:rsidRPr="0092662C">
        <w:rPr>
          <w:rFonts w:ascii="Proxima Nova" w:eastAsia="Proxima Nova" w:hAnsi="Proxima Nova" w:cs="Proxima Nova"/>
          <w:lang w:val="en-US"/>
        </w:rPr>
        <w:t xml:space="preserve">, the contact’s quarantine </w:t>
      </w:r>
      <w:r w:rsidRPr="0092662C">
        <w:rPr>
          <w:rFonts w:ascii="Proxima Nova" w:eastAsia="Proxima Nova" w:hAnsi="Proxima Nova" w:cs="Proxima Nova"/>
          <w:u w:val="single"/>
          <w:lang w:val="en-US"/>
        </w:rPr>
        <w:t>starts</w:t>
      </w:r>
      <w:r w:rsidRPr="0092662C">
        <w:rPr>
          <w:rFonts w:ascii="Proxima Nova" w:eastAsia="Proxima Nova" w:hAnsi="Proxima Nova" w:cs="Proxima Nova"/>
          <w:lang w:val="en-US"/>
        </w:rPr>
        <w:t xml:space="preserve"> when the case’s </w:t>
      </w:r>
      <w:r w:rsidR="0051183A">
        <w:rPr>
          <w:rFonts w:ascii="Proxima Nova" w:eastAsia="Proxima Nova" w:hAnsi="Proxima Nova" w:cs="Proxima Nova"/>
          <w:lang w:val="en-US"/>
        </w:rPr>
        <w:t xml:space="preserve">10-day </w:t>
      </w:r>
      <w:r w:rsidRPr="0092662C">
        <w:rPr>
          <w:rFonts w:ascii="Proxima Nova" w:eastAsia="Proxima Nova" w:hAnsi="Proxima Nova" w:cs="Proxima Nova"/>
          <w:lang w:val="en-US"/>
        </w:rPr>
        <w:t>isolation period ends.</w:t>
      </w:r>
    </w:p>
    <w:p w14:paraId="241A64BD" w14:textId="4A5632EC" w:rsidR="00125980" w:rsidRPr="003907B9" w:rsidRDefault="00125980" w:rsidP="00125980">
      <w:pPr>
        <w:tabs>
          <w:tab w:val="left" w:pos="6660"/>
        </w:tabs>
        <w:spacing w:line="240" w:lineRule="auto"/>
        <w:rPr>
          <w:rFonts w:ascii="Proxima Nova" w:hAnsi="Proxima Nova"/>
          <w:sz w:val="20"/>
          <w:szCs w:val="18"/>
        </w:rPr>
      </w:pPr>
    </w:p>
    <w:p w14:paraId="521A75DB" w14:textId="74D60C9E" w:rsidR="003907B9" w:rsidRPr="003907B9" w:rsidRDefault="003907B9" w:rsidP="26138CD3">
      <w:pPr>
        <w:spacing w:line="240" w:lineRule="auto"/>
        <w:rPr>
          <w:rFonts w:ascii="Proxima Nova" w:hAnsi="Proxima Nova"/>
          <w:color w:val="FF0000"/>
        </w:rPr>
      </w:pPr>
      <w:r w:rsidRPr="26138CD3">
        <w:rPr>
          <w:rFonts w:ascii="Proxima Nova" w:hAnsi="Proxima Nova"/>
          <w:color w:val="FF0000"/>
          <w:sz w:val="20"/>
          <w:szCs w:val="20"/>
        </w:rPr>
        <w:t xml:space="preserve">[ADDITIONAL guidance to include if </w:t>
      </w:r>
      <w:r w:rsidR="003E3D22" w:rsidRPr="26138CD3">
        <w:rPr>
          <w:rFonts w:ascii="Proxima Nova" w:hAnsi="Proxima Nova"/>
          <w:color w:val="FF0000"/>
          <w:sz w:val="20"/>
          <w:szCs w:val="20"/>
        </w:rPr>
        <w:t>staff member is</w:t>
      </w:r>
      <w:r w:rsidRPr="26138CD3">
        <w:rPr>
          <w:rFonts w:ascii="Proxima Nova" w:hAnsi="Proxima Nova"/>
          <w:color w:val="FF0000"/>
          <w:sz w:val="20"/>
          <w:szCs w:val="20"/>
        </w:rPr>
        <w:t xml:space="preserve"> a household contact. Delete if</w:t>
      </w:r>
      <w:r w:rsidR="74285C62" w:rsidRPr="26138CD3">
        <w:rPr>
          <w:rFonts w:ascii="Proxima Nova" w:hAnsi="Proxima Nova"/>
          <w:color w:val="FF0000"/>
          <w:sz w:val="20"/>
          <w:szCs w:val="20"/>
        </w:rPr>
        <w:t xml:space="preserve"> not a household contact.</w:t>
      </w:r>
      <w:r w:rsidRPr="26138CD3">
        <w:rPr>
          <w:rFonts w:ascii="Proxima Nova" w:hAnsi="Proxima Nova"/>
          <w:color w:val="FF0000"/>
          <w:sz w:val="20"/>
          <w:szCs w:val="20"/>
        </w:rPr>
        <w:t xml:space="preserve">] </w:t>
      </w:r>
    </w:p>
    <w:p w14:paraId="7C3E9971" w14:textId="7DE20326" w:rsidR="003907B9" w:rsidRPr="003907B9" w:rsidRDefault="003907B9" w:rsidP="003907B9">
      <w:pPr>
        <w:spacing w:line="240" w:lineRule="auto"/>
        <w:rPr>
          <w:rFonts w:ascii="Proxima Nova" w:hAnsi="Proxima Nova"/>
          <w:color w:val="FF0000"/>
        </w:rPr>
      </w:pPr>
      <w:r w:rsidRPr="26138CD3">
        <w:rPr>
          <w:rFonts w:ascii="Proxima Nova" w:hAnsi="Proxima Nova"/>
          <w:color w:val="FF0000"/>
        </w:rPr>
        <w:t>You</w:t>
      </w:r>
      <w:r w:rsidR="003E3D22" w:rsidRPr="26138CD3">
        <w:rPr>
          <w:rFonts w:ascii="Proxima Nova" w:hAnsi="Proxima Nova"/>
          <w:color w:val="FF0000"/>
        </w:rPr>
        <w:t xml:space="preserve"> have</w:t>
      </w:r>
      <w:r w:rsidRPr="26138CD3">
        <w:rPr>
          <w:rFonts w:ascii="Proxima Nova" w:hAnsi="Proxima Nova"/>
          <w:color w:val="FF0000"/>
        </w:rPr>
        <w:t xml:space="preserve"> been identified as a household contact. </w:t>
      </w:r>
      <w:r w:rsidRPr="26138CD3">
        <w:rPr>
          <w:rFonts w:ascii="Proxima Nova" w:hAnsi="Proxima Nova"/>
          <w:color w:val="FF0000"/>
          <w:lang w:val="en-US"/>
        </w:rPr>
        <w:t xml:space="preserve">This means that </w:t>
      </w:r>
      <w:r w:rsidR="003E3D22" w:rsidRPr="26138CD3">
        <w:rPr>
          <w:rFonts w:ascii="Proxima Nova" w:hAnsi="Proxima Nova"/>
          <w:color w:val="FF0000"/>
          <w:lang w:val="en-US"/>
        </w:rPr>
        <w:t>you</w:t>
      </w:r>
      <w:r w:rsidRPr="26138CD3">
        <w:rPr>
          <w:rFonts w:ascii="Proxima Nova" w:hAnsi="Proxima Nova"/>
          <w:color w:val="FF0000"/>
          <w:lang w:val="en-US"/>
        </w:rPr>
        <w:t xml:space="preserve"> will need to remain at home during the confirmed positive case’s 10-day isolation period and then start </w:t>
      </w:r>
      <w:r w:rsidR="003E3D22" w:rsidRPr="26138CD3">
        <w:rPr>
          <w:rFonts w:ascii="Proxima Nova" w:hAnsi="Proxima Nova"/>
          <w:color w:val="FF0000"/>
          <w:lang w:val="en-US"/>
        </w:rPr>
        <w:t>your</w:t>
      </w:r>
      <w:r w:rsidRPr="26138CD3">
        <w:rPr>
          <w:rFonts w:ascii="Proxima Nova" w:hAnsi="Proxima Nova"/>
          <w:color w:val="FF0000"/>
          <w:lang w:val="en-US"/>
        </w:rPr>
        <w:t xml:space="preserve"> quarantine when the case’s isolation period ends. </w:t>
      </w:r>
    </w:p>
    <w:p w14:paraId="0891750C" w14:textId="77777777" w:rsidR="003907B9" w:rsidRPr="003907B9" w:rsidRDefault="003907B9" w:rsidP="003907B9">
      <w:pPr>
        <w:spacing w:line="240" w:lineRule="auto"/>
        <w:rPr>
          <w:rFonts w:ascii="Proxima Nova" w:hAnsi="Proxima Nova"/>
          <w:color w:val="FF0000"/>
          <w:lang w:val="en-US"/>
        </w:rPr>
      </w:pPr>
    </w:p>
    <w:p w14:paraId="4F43FD8A" w14:textId="236C3CDA" w:rsidR="003907B9" w:rsidRPr="003907B9" w:rsidRDefault="003907B9" w:rsidP="003907B9">
      <w:pPr>
        <w:spacing w:line="240" w:lineRule="auto"/>
        <w:rPr>
          <w:rFonts w:ascii="Proxima Nova" w:hAnsi="Proxima Nova"/>
          <w:bCs/>
          <w:color w:val="FF0000"/>
        </w:rPr>
      </w:pPr>
      <w:r w:rsidRPr="26138CD3">
        <w:rPr>
          <w:rFonts w:ascii="Proxima Nova" w:hAnsi="Proxima Nova"/>
          <w:color w:val="FF0000"/>
          <w:lang w:val="en-US"/>
        </w:rPr>
        <w:t>In addition to the testing described above (immediately and on/after Day 5), you</w:t>
      </w:r>
      <w:r w:rsidR="007D13D0" w:rsidRPr="26138CD3">
        <w:rPr>
          <w:rFonts w:ascii="Proxima Nova" w:hAnsi="Proxima Nova"/>
          <w:color w:val="FF0000"/>
          <w:lang w:val="en-US"/>
        </w:rPr>
        <w:t xml:space="preserve"> </w:t>
      </w:r>
      <w:r w:rsidRPr="26138CD3">
        <w:rPr>
          <w:rFonts w:ascii="Proxima Nova" w:hAnsi="Proxima Nova"/>
          <w:color w:val="FF0000"/>
          <w:lang w:val="en-US"/>
        </w:rPr>
        <w:t xml:space="preserve">should be tested again for COVID-19 on/after 5 days into </w:t>
      </w:r>
      <w:r w:rsidR="007D13D0" w:rsidRPr="26138CD3">
        <w:rPr>
          <w:rFonts w:ascii="Proxima Nova" w:hAnsi="Proxima Nova"/>
          <w:color w:val="FF0000"/>
          <w:lang w:val="en-US"/>
        </w:rPr>
        <w:t>your</w:t>
      </w:r>
      <w:r w:rsidRPr="26138CD3">
        <w:rPr>
          <w:rFonts w:ascii="Proxima Nova" w:hAnsi="Proxima Nova"/>
          <w:color w:val="FF0000"/>
          <w:lang w:val="en-US"/>
        </w:rPr>
        <w:t xml:space="preserve"> quarantine period (15 days from the start of the confirmed positive case’s isolation). These tests are to make sure that you</w:t>
      </w:r>
      <w:r w:rsidR="007D13D0" w:rsidRPr="26138CD3">
        <w:rPr>
          <w:rFonts w:ascii="Proxima Nova" w:hAnsi="Proxima Nova"/>
          <w:color w:val="FF0000"/>
          <w:lang w:val="en-US"/>
        </w:rPr>
        <w:t xml:space="preserve"> </w:t>
      </w:r>
      <w:r w:rsidRPr="26138CD3">
        <w:rPr>
          <w:rFonts w:ascii="Proxima Nova" w:hAnsi="Proxima Nova"/>
          <w:color w:val="FF0000"/>
          <w:lang w:val="en-US"/>
        </w:rPr>
        <w:t xml:space="preserve">did not develop an infection without symptoms during </w:t>
      </w:r>
      <w:r w:rsidR="007D13D0" w:rsidRPr="26138CD3">
        <w:rPr>
          <w:rFonts w:ascii="Proxima Nova" w:hAnsi="Proxima Nova"/>
          <w:color w:val="FF0000"/>
          <w:lang w:val="en-US"/>
        </w:rPr>
        <w:t>your</w:t>
      </w:r>
      <w:r w:rsidRPr="26138CD3">
        <w:rPr>
          <w:rFonts w:ascii="Proxima Nova" w:hAnsi="Proxima Nova"/>
          <w:color w:val="FF0000"/>
          <w:lang w:val="en-US"/>
        </w:rPr>
        <w:t xml:space="preserve"> continued exposure to the COVID-positive person in the household.</w:t>
      </w:r>
    </w:p>
    <w:p w14:paraId="551B51A9" w14:textId="5E86210B" w:rsidR="003907B9" w:rsidRPr="003907B9" w:rsidRDefault="003907B9" w:rsidP="26138CD3">
      <w:pPr>
        <w:spacing w:line="240" w:lineRule="auto"/>
        <w:rPr>
          <w:rFonts w:ascii="Segoe UI" w:eastAsia="Segoe UI" w:hAnsi="Segoe UI" w:cs="Segoe UI"/>
          <w:color w:val="FF0000"/>
        </w:rPr>
      </w:pPr>
    </w:p>
    <w:p w14:paraId="0E2C7A08" w14:textId="4680827D" w:rsidR="554866F8" w:rsidRDefault="554866F8" w:rsidP="2739C83A">
      <w:pPr>
        <w:rPr>
          <w:color w:val="FF0000"/>
        </w:rPr>
      </w:pPr>
      <w:bookmarkStart w:id="5" w:name="_Hlk46669036"/>
      <w:bookmarkEnd w:id="5"/>
      <w:r w:rsidRPr="2739C83A">
        <w:rPr>
          <w:color w:val="FF0000"/>
        </w:rPr>
        <w:lastRenderedPageBreak/>
        <w:t xml:space="preserve">All household members who are not fully vaccinated must quarantine at home with </w:t>
      </w:r>
      <w:r w:rsidRPr="2739C83A">
        <w:rPr>
          <w:b/>
          <w:bCs/>
          <w:color w:val="FF0000"/>
        </w:rPr>
        <w:t>no contact</w:t>
      </w:r>
      <w:r w:rsidRPr="2739C83A">
        <w:rPr>
          <w:color w:val="FF0000"/>
        </w:rPr>
        <w:t xml:space="preserve"> with anyone outside the household, monitor for symptoms, and contact their health care providers to schedule COVID-19 testing. (For symptoms and </w:t>
      </w:r>
      <w:r w:rsidRPr="2739C83A">
        <w:rPr>
          <w:color w:val="FF0000"/>
          <w:lang w:val="en-US"/>
        </w:rPr>
        <w:t xml:space="preserve">instructions on how to quarantine go to </w:t>
      </w:r>
      <w:hyperlink r:id="rId13">
        <w:r w:rsidRPr="2739C83A">
          <w:rPr>
            <w:rStyle w:val="Hyperlink"/>
            <w:lang w:val="en-US"/>
          </w:rPr>
          <w:t>http://sccstayhome.org</w:t>
        </w:r>
      </w:hyperlink>
      <w:r w:rsidRPr="2739C83A">
        <w:rPr>
          <w:color w:val="FF0000"/>
          <w:lang w:val="en-US"/>
        </w:rPr>
        <w:t>.)</w:t>
      </w:r>
      <w:r w:rsidRPr="2739C83A">
        <w:rPr>
          <w:color w:val="FF0000"/>
        </w:rPr>
        <w:t xml:space="preserve"> </w:t>
      </w:r>
    </w:p>
    <w:p w14:paraId="55663DCA" w14:textId="71F4A87A" w:rsidR="554866F8" w:rsidRDefault="554866F8" w:rsidP="2739C83A">
      <w:pPr>
        <w:rPr>
          <w:color w:val="000000" w:themeColor="text1"/>
        </w:rPr>
      </w:pPr>
      <w:r w:rsidRPr="2739C83A">
        <w:rPr>
          <w:color w:val="000000" w:themeColor="text1"/>
        </w:rPr>
        <w:t xml:space="preserve"> </w:t>
      </w:r>
    </w:p>
    <w:p w14:paraId="65D16629" w14:textId="6900E455" w:rsidR="554866F8" w:rsidRDefault="554866F8" w:rsidP="2739C83A">
      <w:pPr>
        <w:rPr>
          <w:color w:val="000000" w:themeColor="text1"/>
        </w:rPr>
      </w:pPr>
      <w:r w:rsidRPr="2739C83A">
        <w:rPr>
          <w:color w:val="000000" w:themeColor="text1"/>
        </w:rPr>
        <w:t xml:space="preserve">If you develop COVID-like symptoms or become sick, you should contact a healthcare provider so that you can be evaluated and get tested for COVID-19 immediately. Be sure to let the provider know that you are a close contact to a confirmed COVID-19 case. </w:t>
      </w:r>
      <w:proofErr w:type="gramStart"/>
      <w:r w:rsidRPr="2739C83A">
        <w:rPr>
          <w:b/>
          <w:bCs/>
          <w:color w:val="000000" w:themeColor="text1"/>
        </w:rPr>
        <w:t>Anyone</w:t>
      </w:r>
      <w:r w:rsidRPr="2739C83A">
        <w:rPr>
          <w:color w:val="000000" w:themeColor="text1"/>
        </w:rPr>
        <w:t>,</w:t>
      </w:r>
      <w:proofErr w:type="gramEnd"/>
      <w:r w:rsidRPr="2739C83A">
        <w:rPr>
          <w:color w:val="000000" w:themeColor="text1"/>
        </w:rPr>
        <w:t xml:space="preserve"> vaccinated or not, who develops COVID-like symptoms needs to get tested right away.</w:t>
      </w:r>
    </w:p>
    <w:p w14:paraId="064A2BE0" w14:textId="138055E1" w:rsidR="554866F8" w:rsidRDefault="554866F8" w:rsidP="2739C83A">
      <w:pPr>
        <w:rPr>
          <w:color w:val="000000" w:themeColor="text1"/>
        </w:rPr>
      </w:pPr>
      <w:r w:rsidRPr="2739C83A">
        <w:rPr>
          <w:color w:val="000000" w:themeColor="text1"/>
        </w:rPr>
        <w:t xml:space="preserve"> </w:t>
      </w:r>
    </w:p>
    <w:p w14:paraId="55BF9274" w14:textId="69EB0127" w:rsidR="554866F8" w:rsidRDefault="554866F8" w:rsidP="2739C83A">
      <w:pPr>
        <w:spacing w:line="240" w:lineRule="auto"/>
        <w:rPr>
          <w:color w:val="000000" w:themeColor="text1"/>
        </w:rPr>
      </w:pPr>
      <w:r w:rsidRPr="2739C83A">
        <w:rPr>
          <w:color w:val="000000" w:themeColor="text1"/>
        </w:rPr>
        <w:t xml:space="preserve">If you do not have a healthcare provider, additional testing resources are available through the Public Health Department at </w:t>
      </w:r>
      <w:hyperlink r:id="rId14">
        <w:r w:rsidRPr="2739C83A">
          <w:rPr>
            <w:rStyle w:val="Hyperlink"/>
          </w:rPr>
          <w:t>sccfreetest.org</w:t>
        </w:r>
      </w:hyperlink>
      <w:r w:rsidRPr="2739C83A">
        <w:rPr>
          <w:color w:val="000000" w:themeColor="text1"/>
        </w:rPr>
        <w:t xml:space="preserve">. After receiving test results, we request that you share the results with us – immediately, if result is positive – so that we can ensure appropriate safety measures are being taken on campus.   </w:t>
      </w:r>
    </w:p>
    <w:p w14:paraId="3679A380" w14:textId="64B5E2CA" w:rsidR="41C16172" w:rsidRDefault="007176CF" w:rsidP="2739C83A">
      <w:pPr>
        <w:spacing w:before="180" w:after="180" w:line="240" w:lineRule="auto"/>
        <w:rPr>
          <w:rFonts w:ascii="Proxima Nova" w:eastAsia="Proxima Nova" w:hAnsi="Proxima Nova" w:cs="Proxima Nova"/>
          <w:color w:val="FF0000"/>
          <w:lang w:val="en-US"/>
        </w:rPr>
      </w:pPr>
      <w:bookmarkStart w:id="6" w:name="_Hlk46669119"/>
      <w:r w:rsidRPr="2739C83A">
        <w:rPr>
          <w:rFonts w:ascii="Proxima Nova" w:eastAsia="Proxima Nova" w:hAnsi="Proxima Nova" w:cs="Proxima Nova"/>
          <w:color w:val="FF0000"/>
        </w:rPr>
        <w:t>[Information related to any distance learning/participation to be completed by district/school/program]</w:t>
      </w:r>
      <w:bookmarkEnd w:id="6"/>
    </w:p>
    <w:p w14:paraId="55CA5FD8" w14:textId="06CFCEAF" w:rsidR="007176CF" w:rsidRPr="00266AB9" w:rsidRDefault="007176CF" w:rsidP="007176CF">
      <w:pPr>
        <w:spacing w:line="240" w:lineRule="auto"/>
        <w:rPr>
          <w:rFonts w:ascii="Proxima Nova" w:eastAsia="Proxima Nova" w:hAnsi="Proxima Nova" w:cs="Proxima Nova"/>
          <w:bCs/>
          <w:lang w:val="en-US"/>
        </w:rPr>
      </w:pPr>
      <w:bookmarkStart w:id="7" w:name="_Hlk46668672"/>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 xml:space="preserve">can provide referrals </w:t>
      </w:r>
      <w:r w:rsidR="00E37B25">
        <w:rPr>
          <w:rFonts w:ascii="Proxima Nova" w:eastAsia="Proxima Nova" w:hAnsi="Proxima Nova" w:cs="Proxima Nova"/>
          <w:lang w:val="en-US"/>
        </w:rPr>
        <w:t>during</w:t>
      </w:r>
      <w:r>
        <w:rPr>
          <w:rFonts w:ascii="Proxima Nova" w:eastAsia="Proxima Nova" w:hAnsi="Proxima Nova" w:cs="Proxima Nova"/>
          <w:lang w:val="en-US"/>
        </w:rPr>
        <w:t xml:space="preserve"> contact tracing</w:t>
      </w:r>
      <w:r w:rsidRPr="3CE63564">
        <w:rPr>
          <w:rFonts w:ascii="Proxima Nova" w:eastAsia="Proxima Nova" w:hAnsi="Proxima Nova" w:cs="Proxima Nova"/>
          <w:lang w:val="en-US"/>
        </w:rPr>
        <w:t>.</w:t>
      </w:r>
    </w:p>
    <w:bookmarkEnd w:id="7"/>
    <w:p w14:paraId="4FCBB6A9" w14:textId="77777777" w:rsidR="007176CF" w:rsidRDefault="007176CF" w:rsidP="007176CF">
      <w:pPr>
        <w:spacing w:line="240" w:lineRule="auto"/>
        <w:rPr>
          <w:rFonts w:ascii="Proxima Nova" w:eastAsia="Proxima Nova" w:hAnsi="Proxima Nova" w:cs="Proxima Nova"/>
        </w:rPr>
      </w:pPr>
    </w:p>
    <w:p w14:paraId="552B5F63"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Sincerely,</w:t>
      </w:r>
    </w:p>
    <w:p w14:paraId="7BF74BAD" w14:textId="77777777" w:rsidR="007176CF" w:rsidRPr="00B243D9" w:rsidRDefault="007176CF" w:rsidP="007176C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B7407EE" w14:textId="0330AFB9" w:rsidR="00D7276B" w:rsidRDefault="007176CF"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7DD20287" w14:textId="7CB7E955" w:rsidR="00A838C4" w:rsidRDefault="00A838C4" w:rsidP="006B2759">
      <w:pPr>
        <w:spacing w:line="240" w:lineRule="auto"/>
        <w:rPr>
          <w:rFonts w:ascii="Proxima Nova" w:eastAsia="Proxima Nova" w:hAnsi="Proxima Nova" w:cs="Proxima Nova"/>
          <w:color w:val="FF0000"/>
        </w:rPr>
      </w:pPr>
    </w:p>
    <w:p w14:paraId="367F4F33" w14:textId="77777777" w:rsidR="00A838C4" w:rsidRDefault="00A838C4" w:rsidP="006B2759">
      <w:pPr>
        <w:spacing w:line="240" w:lineRule="auto"/>
        <w:rPr>
          <w:rFonts w:ascii="Proxima Nova" w:eastAsia="Proxima Nova" w:hAnsi="Proxima Nova" w:cs="Proxima Nova"/>
          <w:color w:val="FF0000"/>
        </w:rPr>
      </w:pPr>
    </w:p>
    <w:p w14:paraId="36CD6DD1" w14:textId="77777777" w:rsidR="00E37B25" w:rsidRPr="007176CF" w:rsidRDefault="00E37B25" w:rsidP="006B2759">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F60661">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F60661">
            <w:pPr>
              <w:widowControl w:val="0"/>
              <w:spacing w:line="240" w:lineRule="auto"/>
              <w:jc w:val="center"/>
              <w:rPr>
                <w:rFonts w:ascii="Proxima Nova" w:eastAsia="Proxima Nova" w:hAnsi="Proxima Nova" w:cs="Proxima Nova"/>
                <w:b/>
                <w:color w:val="FFFFFF"/>
              </w:rPr>
            </w:pPr>
            <w:bookmarkStart w:id="8"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5"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8"/>
    </w:p>
    <w:sectPr w:rsidR="00851AD6" w:rsidRPr="00D7276B" w:rsidSect="007176CF">
      <w:footerReference w:type="default" r:id="rId16"/>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63D6" w14:textId="77777777" w:rsidR="005B11EF" w:rsidRDefault="005B11EF">
      <w:pPr>
        <w:spacing w:line="240" w:lineRule="auto"/>
      </w:pPr>
      <w:r>
        <w:separator/>
      </w:r>
    </w:p>
  </w:endnote>
  <w:endnote w:type="continuationSeparator" w:id="0">
    <w:p w14:paraId="4F4D547E" w14:textId="77777777" w:rsidR="005B11EF" w:rsidRDefault="005B11EF">
      <w:pPr>
        <w:spacing w:line="240" w:lineRule="auto"/>
      </w:pPr>
      <w:r>
        <w:continuationSeparator/>
      </w:r>
    </w:p>
  </w:endnote>
  <w:endnote w:type="continuationNotice" w:id="1">
    <w:p w14:paraId="3330AFCF" w14:textId="77777777" w:rsidR="005B11EF" w:rsidRDefault="005B1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1C1977">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558A4D56" w:rsidR="003B7C55" w:rsidRPr="00ED269B" w:rsidRDefault="00F73930" w:rsidP="00ED269B">
    <w:pPr>
      <w:spacing w:line="240" w:lineRule="auto"/>
      <w:jc w:val="center"/>
    </w:pPr>
    <w:r w:rsidRPr="00ED269B">
      <w:t>Version updated</w:t>
    </w:r>
    <w:r w:rsidR="00683730">
      <w:t xml:space="preserve"> </w:t>
    </w:r>
    <w:r w:rsidR="000945D5">
      <w:t>10</w:t>
    </w:r>
    <w:r w:rsidR="00683730">
      <w:t>.</w:t>
    </w:r>
    <w:r w:rsidR="000945D5">
      <w:t>1</w:t>
    </w:r>
    <w:r w:rsidR="009C1981">
      <w:t>5</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E433" w14:textId="77777777" w:rsidR="005B11EF" w:rsidRDefault="005B11EF">
      <w:pPr>
        <w:spacing w:line="240" w:lineRule="auto"/>
      </w:pPr>
      <w:r>
        <w:separator/>
      </w:r>
    </w:p>
  </w:footnote>
  <w:footnote w:type="continuationSeparator" w:id="0">
    <w:p w14:paraId="71F95591" w14:textId="77777777" w:rsidR="005B11EF" w:rsidRDefault="005B11EF">
      <w:pPr>
        <w:spacing w:line="240" w:lineRule="auto"/>
      </w:pPr>
      <w:r>
        <w:continuationSeparator/>
      </w:r>
    </w:p>
  </w:footnote>
  <w:footnote w:type="continuationNotice" w:id="1">
    <w:p w14:paraId="1A881181" w14:textId="77777777" w:rsidR="005B11EF" w:rsidRDefault="005B11EF">
      <w:pPr>
        <w:spacing w:line="240" w:lineRule="auto"/>
      </w:pPr>
    </w:p>
  </w:footnote>
  <w:footnote w:id="2">
    <w:p w14:paraId="14D2A54D" w14:textId="77777777" w:rsidR="000C4BD2" w:rsidRPr="007227A1" w:rsidRDefault="000C4BD2" w:rsidP="000C4BD2">
      <w:pPr>
        <w:pStyle w:val="FootnoteText"/>
        <w:rPr>
          <w:lang w:val="en-US"/>
        </w:rPr>
      </w:pPr>
      <w:r>
        <w:rPr>
          <w:rStyle w:val="FootnoteReference"/>
        </w:rPr>
        <w:footnoteRef/>
      </w:r>
      <w:r>
        <w:t xml:space="preserve"> </w:t>
      </w:r>
      <w:bookmarkStart w:id="0"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id="1" w:name="_Hlk80805202"/>
      <w:r w:rsidRPr="007176CF">
        <w:rPr>
          <w:rFonts w:eastAsia="Times New Roman"/>
          <w:color w:val="1C1C1C"/>
        </w:rPr>
        <w:t>that add up to at least 15 minutes during a 24-hour day</w:t>
      </w:r>
      <w:r w:rsidRPr="007176CF">
        <w:t>.</w:t>
      </w:r>
      <w:bookmarkEnd w:id="0"/>
      <w:r w:rsidRPr="009C7DA7">
        <w:t xml:space="preserve"> </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071187"/>
    <w:multiLevelType w:val="hybridMultilevel"/>
    <w:tmpl w:val="2AE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3"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4"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6"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7"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5D4DAE"/>
    <w:multiLevelType w:val="hybridMultilevel"/>
    <w:tmpl w:val="8050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12"/>
  </w:num>
  <w:num w:numId="5">
    <w:abstractNumId w:val="3"/>
  </w:num>
  <w:num w:numId="6">
    <w:abstractNumId w:val="2"/>
  </w:num>
  <w:num w:numId="7">
    <w:abstractNumId w:val="0"/>
  </w:num>
  <w:num w:numId="8">
    <w:abstractNumId w:val="11"/>
  </w:num>
  <w:num w:numId="9">
    <w:abstractNumId w:val="6"/>
  </w:num>
  <w:num w:numId="10">
    <w:abstractNumId w:val="10"/>
  </w:num>
  <w:num w:numId="11">
    <w:abstractNumId w:val="8"/>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5BF2"/>
    <w:rsid w:val="0002756E"/>
    <w:rsid w:val="0004120E"/>
    <w:rsid w:val="00050B55"/>
    <w:rsid w:val="00057FAA"/>
    <w:rsid w:val="000609F5"/>
    <w:rsid w:val="00061CAD"/>
    <w:rsid w:val="00062578"/>
    <w:rsid w:val="00066B05"/>
    <w:rsid w:val="0006708B"/>
    <w:rsid w:val="000673E6"/>
    <w:rsid w:val="00085DE4"/>
    <w:rsid w:val="000945D5"/>
    <w:rsid w:val="00095938"/>
    <w:rsid w:val="000968AA"/>
    <w:rsid w:val="000B3625"/>
    <w:rsid w:val="000B5CB2"/>
    <w:rsid w:val="000C237B"/>
    <w:rsid w:val="000C3879"/>
    <w:rsid w:val="000C4BD2"/>
    <w:rsid w:val="000D1674"/>
    <w:rsid w:val="000D29F3"/>
    <w:rsid w:val="000D59E0"/>
    <w:rsid w:val="000D73F2"/>
    <w:rsid w:val="000E6A50"/>
    <w:rsid w:val="001015BE"/>
    <w:rsid w:val="0010442E"/>
    <w:rsid w:val="0010665F"/>
    <w:rsid w:val="00107B87"/>
    <w:rsid w:val="00111DA3"/>
    <w:rsid w:val="00111F85"/>
    <w:rsid w:val="00113969"/>
    <w:rsid w:val="00113EF0"/>
    <w:rsid w:val="001166EE"/>
    <w:rsid w:val="001204C4"/>
    <w:rsid w:val="0012108D"/>
    <w:rsid w:val="00125980"/>
    <w:rsid w:val="00131320"/>
    <w:rsid w:val="00134951"/>
    <w:rsid w:val="001349D2"/>
    <w:rsid w:val="00137FE4"/>
    <w:rsid w:val="00153103"/>
    <w:rsid w:val="00161997"/>
    <w:rsid w:val="00164D13"/>
    <w:rsid w:val="0016680E"/>
    <w:rsid w:val="001732D6"/>
    <w:rsid w:val="001820FB"/>
    <w:rsid w:val="00183F3B"/>
    <w:rsid w:val="00184EAC"/>
    <w:rsid w:val="00187664"/>
    <w:rsid w:val="0019057B"/>
    <w:rsid w:val="00196939"/>
    <w:rsid w:val="001A4209"/>
    <w:rsid w:val="001B047F"/>
    <w:rsid w:val="001B0897"/>
    <w:rsid w:val="001B714F"/>
    <w:rsid w:val="001C0C2F"/>
    <w:rsid w:val="001D0553"/>
    <w:rsid w:val="001D05B8"/>
    <w:rsid w:val="001E0742"/>
    <w:rsid w:val="001E283A"/>
    <w:rsid w:val="001E36B5"/>
    <w:rsid w:val="001E4487"/>
    <w:rsid w:val="001E5C50"/>
    <w:rsid w:val="001F1D61"/>
    <w:rsid w:val="001F4473"/>
    <w:rsid w:val="001F498C"/>
    <w:rsid w:val="001F7200"/>
    <w:rsid w:val="00221D0D"/>
    <w:rsid w:val="00224225"/>
    <w:rsid w:val="00225355"/>
    <w:rsid w:val="00227076"/>
    <w:rsid w:val="0023531B"/>
    <w:rsid w:val="002478EB"/>
    <w:rsid w:val="00257DC3"/>
    <w:rsid w:val="00271D07"/>
    <w:rsid w:val="00283F58"/>
    <w:rsid w:val="00287BB2"/>
    <w:rsid w:val="0029421C"/>
    <w:rsid w:val="00296672"/>
    <w:rsid w:val="002A26D6"/>
    <w:rsid w:val="002A5FA8"/>
    <w:rsid w:val="002A65F7"/>
    <w:rsid w:val="002B061C"/>
    <w:rsid w:val="002B2E05"/>
    <w:rsid w:val="002C04EC"/>
    <w:rsid w:val="002C6F4F"/>
    <w:rsid w:val="002D025F"/>
    <w:rsid w:val="002D073E"/>
    <w:rsid w:val="002D6D3B"/>
    <w:rsid w:val="002E3FDA"/>
    <w:rsid w:val="002E60CA"/>
    <w:rsid w:val="002F16FE"/>
    <w:rsid w:val="002F546A"/>
    <w:rsid w:val="0030062F"/>
    <w:rsid w:val="00305F5F"/>
    <w:rsid w:val="00307792"/>
    <w:rsid w:val="00315D60"/>
    <w:rsid w:val="00320A7D"/>
    <w:rsid w:val="003245E6"/>
    <w:rsid w:val="00326C3C"/>
    <w:rsid w:val="003317A6"/>
    <w:rsid w:val="00331DA1"/>
    <w:rsid w:val="00333B80"/>
    <w:rsid w:val="0034001F"/>
    <w:rsid w:val="00347F84"/>
    <w:rsid w:val="00354328"/>
    <w:rsid w:val="00354DCF"/>
    <w:rsid w:val="003664BB"/>
    <w:rsid w:val="00366C12"/>
    <w:rsid w:val="003729B6"/>
    <w:rsid w:val="003738CC"/>
    <w:rsid w:val="00381CAD"/>
    <w:rsid w:val="00381E26"/>
    <w:rsid w:val="0038306E"/>
    <w:rsid w:val="00383179"/>
    <w:rsid w:val="003842D8"/>
    <w:rsid w:val="00386DB9"/>
    <w:rsid w:val="003907B9"/>
    <w:rsid w:val="00397357"/>
    <w:rsid w:val="003A5F07"/>
    <w:rsid w:val="003B0263"/>
    <w:rsid w:val="003B0933"/>
    <w:rsid w:val="003B56FE"/>
    <w:rsid w:val="003B7C55"/>
    <w:rsid w:val="003C3C95"/>
    <w:rsid w:val="003D1D59"/>
    <w:rsid w:val="003D5B95"/>
    <w:rsid w:val="003E37E1"/>
    <w:rsid w:val="003E3D22"/>
    <w:rsid w:val="003E64AF"/>
    <w:rsid w:val="00404D2F"/>
    <w:rsid w:val="00406345"/>
    <w:rsid w:val="00412834"/>
    <w:rsid w:val="004152B9"/>
    <w:rsid w:val="0042064E"/>
    <w:rsid w:val="00420FEE"/>
    <w:rsid w:val="00432E98"/>
    <w:rsid w:val="0043332A"/>
    <w:rsid w:val="00446550"/>
    <w:rsid w:val="004528A4"/>
    <w:rsid w:val="0045497C"/>
    <w:rsid w:val="00455C2D"/>
    <w:rsid w:val="004579B5"/>
    <w:rsid w:val="004710F6"/>
    <w:rsid w:val="00472783"/>
    <w:rsid w:val="00472806"/>
    <w:rsid w:val="00491643"/>
    <w:rsid w:val="004A097D"/>
    <w:rsid w:val="004A487B"/>
    <w:rsid w:val="004B008B"/>
    <w:rsid w:val="004B02A8"/>
    <w:rsid w:val="004B08C8"/>
    <w:rsid w:val="004B2DD7"/>
    <w:rsid w:val="004C3D3D"/>
    <w:rsid w:val="004C6C93"/>
    <w:rsid w:val="004D03B2"/>
    <w:rsid w:val="004D6EAF"/>
    <w:rsid w:val="004E359A"/>
    <w:rsid w:val="004E653D"/>
    <w:rsid w:val="004F0C98"/>
    <w:rsid w:val="00503EF7"/>
    <w:rsid w:val="00503EFE"/>
    <w:rsid w:val="0051183A"/>
    <w:rsid w:val="005146E3"/>
    <w:rsid w:val="00515A35"/>
    <w:rsid w:val="0051697E"/>
    <w:rsid w:val="0052524C"/>
    <w:rsid w:val="00525419"/>
    <w:rsid w:val="00536177"/>
    <w:rsid w:val="0055177A"/>
    <w:rsid w:val="00560A8B"/>
    <w:rsid w:val="005675A4"/>
    <w:rsid w:val="00571298"/>
    <w:rsid w:val="005760AA"/>
    <w:rsid w:val="005905C2"/>
    <w:rsid w:val="005B11EF"/>
    <w:rsid w:val="005B3648"/>
    <w:rsid w:val="005B5498"/>
    <w:rsid w:val="005B69A2"/>
    <w:rsid w:val="005C09AC"/>
    <w:rsid w:val="005D0BF3"/>
    <w:rsid w:val="005D3C2A"/>
    <w:rsid w:val="005E45EB"/>
    <w:rsid w:val="005F0611"/>
    <w:rsid w:val="005F54F2"/>
    <w:rsid w:val="006011E6"/>
    <w:rsid w:val="00603D47"/>
    <w:rsid w:val="0062296B"/>
    <w:rsid w:val="0062785B"/>
    <w:rsid w:val="00627C16"/>
    <w:rsid w:val="006369E7"/>
    <w:rsid w:val="00670127"/>
    <w:rsid w:val="00675860"/>
    <w:rsid w:val="006769C7"/>
    <w:rsid w:val="00683730"/>
    <w:rsid w:val="00684322"/>
    <w:rsid w:val="00685760"/>
    <w:rsid w:val="006928B4"/>
    <w:rsid w:val="006951D4"/>
    <w:rsid w:val="006A2D29"/>
    <w:rsid w:val="006A2F0D"/>
    <w:rsid w:val="006A738B"/>
    <w:rsid w:val="006B0A08"/>
    <w:rsid w:val="006B2759"/>
    <w:rsid w:val="006C1765"/>
    <w:rsid w:val="006D63A2"/>
    <w:rsid w:val="006F0A85"/>
    <w:rsid w:val="006F2E6E"/>
    <w:rsid w:val="007067B2"/>
    <w:rsid w:val="007176CF"/>
    <w:rsid w:val="007227A1"/>
    <w:rsid w:val="007274CD"/>
    <w:rsid w:val="007305C6"/>
    <w:rsid w:val="00733582"/>
    <w:rsid w:val="00736DC6"/>
    <w:rsid w:val="007507B5"/>
    <w:rsid w:val="00751695"/>
    <w:rsid w:val="0075191E"/>
    <w:rsid w:val="00764ECB"/>
    <w:rsid w:val="00772441"/>
    <w:rsid w:val="00777FF3"/>
    <w:rsid w:val="00794CCE"/>
    <w:rsid w:val="00797744"/>
    <w:rsid w:val="007A4986"/>
    <w:rsid w:val="007B49A1"/>
    <w:rsid w:val="007B74E0"/>
    <w:rsid w:val="007D13D0"/>
    <w:rsid w:val="007E430E"/>
    <w:rsid w:val="007E6F1E"/>
    <w:rsid w:val="007F3262"/>
    <w:rsid w:val="00820EBC"/>
    <w:rsid w:val="008237C6"/>
    <w:rsid w:val="008273E1"/>
    <w:rsid w:val="00831B3C"/>
    <w:rsid w:val="00834525"/>
    <w:rsid w:val="0084146B"/>
    <w:rsid w:val="00841CB9"/>
    <w:rsid w:val="00846263"/>
    <w:rsid w:val="00851AD6"/>
    <w:rsid w:val="00865DB2"/>
    <w:rsid w:val="0086650D"/>
    <w:rsid w:val="00867FE2"/>
    <w:rsid w:val="00870CE0"/>
    <w:rsid w:val="008838A8"/>
    <w:rsid w:val="008960B1"/>
    <w:rsid w:val="008A2720"/>
    <w:rsid w:val="008A3606"/>
    <w:rsid w:val="008A6B3B"/>
    <w:rsid w:val="008B2137"/>
    <w:rsid w:val="008B23D4"/>
    <w:rsid w:val="008B3875"/>
    <w:rsid w:val="008C3F5B"/>
    <w:rsid w:val="008C6535"/>
    <w:rsid w:val="008D27C1"/>
    <w:rsid w:val="008D5E60"/>
    <w:rsid w:val="008D7B46"/>
    <w:rsid w:val="008E4ABB"/>
    <w:rsid w:val="008E57DA"/>
    <w:rsid w:val="008E6CAE"/>
    <w:rsid w:val="008F1F45"/>
    <w:rsid w:val="008F250A"/>
    <w:rsid w:val="008F27D5"/>
    <w:rsid w:val="008F42CF"/>
    <w:rsid w:val="00912556"/>
    <w:rsid w:val="00916272"/>
    <w:rsid w:val="0092434B"/>
    <w:rsid w:val="00932236"/>
    <w:rsid w:val="009331CB"/>
    <w:rsid w:val="00960C01"/>
    <w:rsid w:val="00967579"/>
    <w:rsid w:val="00972D95"/>
    <w:rsid w:val="00974F13"/>
    <w:rsid w:val="00981F7F"/>
    <w:rsid w:val="009835BA"/>
    <w:rsid w:val="00994430"/>
    <w:rsid w:val="009B0A32"/>
    <w:rsid w:val="009C1981"/>
    <w:rsid w:val="009D7826"/>
    <w:rsid w:val="009D7CB8"/>
    <w:rsid w:val="009E4B39"/>
    <w:rsid w:val="009F2988"/>
    <w:rsid w:val="009F490A"/>
    <w:rsid w:val="00A01A12"/>
    <w:rsid w:val="00A112E2"/>
    <w:rsid w:val="00A22A4A"/>
    <w:rsid w:val="00A25E96"/>
    <w:rsid w:val="00A3291A"/>
    <w:rsid w:val="00A43BC7"/>
    <w:rsid w:val="00A46E5E"/>
    <w:rsid w:val="00A66362"/>
    <w:rsid w:val="00A66AA5"/>
    <w:rsid w:val="00A71623"/>
    <w:rsid w:val="00A74D9B"/>
    <w:rsid w:val="00A75060"/>
    <w:rsid w:val="00A838C4"/>
    <w:rsid w:val="00A8574F"/>
    <w:rsid w:val="00A86FF3"/>
    <w:rsid w:val="00A8744C"/>
    <w:rsid w:val="00AA3DD8"/>
    <w:rsid w:val="00AA54C2"/>
    <w:rsid w:val="00AB04D8"/>
    <w:rsid w:val="00AC6D8E"/>
    <w:rsid w:val="00AD20CB"/>
    <w:rsid w:val="00AE6012"/>
    <w:rsid w:val="00AF1643"/>
    <w:rsid w:val="00AF255C"/>
    <w:rsid w:val="00B07A82"/>
    <w:rsid w:val="00B10D83"/>
    <w:rsid w:val="00B118EB"/>
    <w:rsid w:val="00B16A60"/>
    <w:rsid w:val="00B177A2"/>
    <w:rsid w:val="00B222D1"/>
    <w:rsid w:val="00B22332"/>
    <w:rsid w:val="00B33CC7"/>
    <w:rsid w:val="00B401E3"/>
    <w:rsid w:val="00B44651"/>
    <w:rsid w:val="00B4568E"/>
    <w:rsid w:val="00B464D3"/>
    <w:rsid w:val="00B5453C"/>
    <w:rsid w:val="00B86052"/>
    <w:rsid w:val="00B95FDC"/>
    <w:rsid w:val="00BA1054"/>
    <w:rsid w:val="00BA4B69"/>
    <w:rsid w:val="00BC7668"/>
    <w:rsid w:val="00BD46FC"/>
    <w:rsid w:val="00BD4D19"/>
    <w:rsid w:val="00BE0A76"/>
    <w:rsid w:val="00BE3257"/>
    <w:rsid w:val="00BE59EF"/>
    <w:rsid w:val="00BF0397"/>
    <w:rsid w:val="00BF0F9C"/>
    <w:rsid w:val="00C01559"/>
    <w:rsid w:val="00C019D5"/>
    <w:rsid w:val="00C020E1"/>
    <w:rsid w:val="00C05E43"/>
    <w:rsid w:val="00C067C2"/>
    <w:rsid w:val="00C14942"/>
    <w:rsid w:val="00C15DD6"/>
    <w:rsid w:val="00C24504"/>
    <w:rsid w:val="00C31B99"/>
    <w:rsid w:val="00C40287"/>
    <w:rsid w:val="00C50662"/>
    <w:rsid w:val="00C51607"/>
    <w:rsid w:val="00C719AA"/>
    <w:rsid w:val="00C74F4A"/>
    <w:rsid w:val="00C82DF6"/>
    <w:rsid w:val="00C8490B"/>
    <w:rsid w:val="00C87ED3"/>
    <w:rsid w:val="00C92A34"/>
    <w:rsid w:val="00C93B92"/>
    <w:rsid w:val="00C94B4D"/>
    <w:rsid w:val="00CA39A6"/>
    <w:rsid w:val="00CB30A5"/>
    <w:rsid w:val="00CB4A12"/>
    <w:rsid w:val="00CB5A39"/>
    <w:rsid w:val="00CC3177"/>
    <w:rsid w:val="00CD06D2"/>
    <w:rsid w:val="00CD22D3"/>
    <w:rsid w:val="00CE3C88"/>
    <w:rsid w:val="00CE490C"/>
    <w:rsid w:val="00CF56B3"/>
    <w:rsid w:val="00D0300E"/>
    <w:rsid w:val="00D3051E"/>
    <w:rsid w:val="00D42836"/>
    <w:rsid w:val="00D45A43"/>
    <w:rsid w:val="00D50E07"/>
    <w:rsid w:val="00D62DEB"/>
    <w:rsid w:val="00D7179D"/>
    <w:rsid w:val="00D7276B"/>
    <w:rsid w:val="00D83814"/>
    <w:rsid w:val="00D84B77"/>
    <w:rsid w:val="00D97249"/>
    <w:rsid w:val="00DA2ECD"/>
    <w:rsid w:val="00DB2FB4"/>
    <w:rsid w:val="00DB6125"/>
    <w:rsid w:val="00DD2F53"/>
    <w:rsid w:val="00DD5BC8"/>
    <w:rsid w:val="00DE0C6C"/>
    <w:rsid w:val="00DE30BE"/>
    <w:rsid w:val="00E05148"/>
    <w:rsid w:val="00E07E34"/>
    <w:rsid w:val="00E100B5"/>
    <w:rsid w:val="00E107B2"/>
    <w:rsid w:val="00E23F0D"/>
    <w:rsid w:val="00E250D4"/>
    <w:rsid w:val="00E258ED"/>
    <w:rsid w:val="00E26D91"/>
    <w:rsid w:val="00E3038B"/>
    <w:rsid w:val="00E314A0"/>
    <w:rsid w:val="00E34B2A"/>
    <w:rsid w:val="00E37B25"/>
    <w:rsid w:val="00E45B9A"/>
    <w:rsid w:val="00E64F64"/>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EF2CFB"/>
    <w:rsid w:val="00F02BCA"/>
    <w:rsid w:val="00F10DE6"/>
    <w:rsid w:val="00F14E4C"/>
    <w:rsid w:val="00F27F46"/>
    <w:rsid w:val="00F31BB9"/>
    <w:rsid w:val="00F511DC"/>
    <w:rsid w:val="00F52903"/>
    <w:rsid w:val="00F53507"/>
    <w:rsid w:val="00F56967"/>
    <w:rsid w:val="00F60B6E"/>
    <w:rsid w:val="00F635DA"/>
    <w:rsid w:val="00F65B59"/>
    <w:rsid w:val="00F73930"/>
    <w:rsid w:val="00F86305"/>
    <w:rsid w:val="00F916E5"/>
    <w:rsid w:val="00F9707D"/>
    <w:rsid w:val="00FA2CFE"/>
    <w:rsid w:val="00FC5CA9"/>
    <w:rsid w:val="00FD6D90"/>
    <w:rsid w:val="0FE8052B"/>
    <w:rsid w:val="11E73A99"/>
    <w:rsid w:val="14839E30"/>
    <w:rsid w:val="15B0DF60"/>
    <w:rsid w:val="17BB3EF2"/>
    <w:rsid w:val="17BD09FD"/>
    <w:rsid w:val="195E9A69"/>
    <w:rsid w:val="1DF6CF95"/>
    <w:rsid w:val="1FEA2DB2"/>
    <w:rsid w:val="219A2EC3"/>
    <w:rsid w:val="23C028EF"/>
    <w:rsid w:val="26138CD3"/>
    <w:rsid w:val="2739C83A"/>
    <w:rsid w:val="2907CD36"/>
    <w:rsid w:val="2BBB2C21"/>
    <w:rsid w:val="2E43B5E4"/>
    <w:rsid w:val="3451F949"/>
    <w:rsid w:val="37795B53"/>
    <w:rsid w:val="377D18C3"/>
    <w:rsid w:val="41C16172"/>
    <w:rsid w:val="4B4EAFDD"/>
    <w:rsid w:val="4EF83C3E"/>
    <w:rsid w:val="554866F8"/>
    <w:rsid w:val="56981BEE"/>
    <w:rsid w:val="57A9B98F"/>
    <w:rsid w:val="69238914"/>
    <w:rsid w:val="69E2DEC2"/>
    <w:rsid w:val="6C34E34F"/>
    <w:rsid w:val="6EE5255B"/>
    <w:rsid w:val="72CA1C7F"/>
    <w:rsid w:val="74285C62"/>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887449364">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2.xml><?xml version="1.0" encoding="utf-8"?>
<ds:datastoreItem xmlns:ds="http://schemas.openxmlformats.org/officeDocument/2006/customXml" ds:itemID="{A93D9D4B-BEA3-4B3F-A264-9D57EEB4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30" baseType="variant">
      <vt:variant>
        <vt:i4>7471210</vt:i4>
      </vt:variant>
      <vt:variant>
        <vt:i4>12</vt:i4>
      </vt:variant>
      <vt:variant>
        <vt:i4>0</vt:i4>
      </vt:variant>
      <vt:variant>
        <vt:i4>5</vt:i4>
      </vt:variant>
      <vt:variant>
        <vt:lpwstr>https://www.cdph.ca.gov/Programs/CID/DCDC/Pages/COVID-19/K-12-Guidance-2021-22-School-Year.aspx</vt:lpwstr>
      </vt:variant>
      <vt:variant>
        <vt:lpwstr/>
      </vt:variant>
      <vt:variant>
        <vt:i4>3801188</vt:i4>
      </vt:variant>
      <vt:variant>
        <vt:i4>9</vt:i4>
      </vt:variant>
      <vt:variant>
        <vt:i4>0</vt:i4>
      </vt:variant>
      <vt:variant>
        <vt:i4>5</vt:i4>
      </vt:variant>
      <vt:variant>
        <vt:lpwstr>https://www.sccgov.org/sites/covid19/Pages/covid19-testing.aspx</vt:lpwstr>
      </vt:variant>
      <vt:variant>
        <vt:lpwstr/>
      </vt:variant>
      <vt:variant>
        <vt:i4>3407905</vt:i4>
      </vt:variant>
      <vt:variant>
        <vt:i4>6</vt:i4>
      </vt:variant>
      <vt:variant>
        <vt:i4>0</vt:i4>
      </vt:variant>
      <vt:variant>
        <vt:i4>5</vt:i4>
      </vt:variant>
      <vt:variant>
        <vt:lpwstr>http://sccstayhome.org/</vt:lpwstr>
      </vt:variant>
      <vt:variant>
        <vt:lpwstr/>
      </vt:variant>
      <vt:variant>
        <vt:i4>7471210</vt:i4>
      </vt:variant>
      <vt:variant>
        <vt:i4>2</vt:i4>
      </vt:variant>
      <vt:variant>
        <vt:i4>0</vt:i4>
      </vt:variant>
      <vt:variant>
        <vt:i4>5</vt:i4>
      </vt:variant>
      <vt:variant>
        <vt:lpwstr>https://www.cdph.ca.gov/Programs/CID/DCDC/Pages/COVID-19/K-12-Guidance-2021-22-School-Year.aspx</vt:lpwstr>
      </vt:variant>
      <vt:variant>
        <vt:lpwstr/>
      </vt:variant>
      <vt:variant>
        <vt:i4>7471210</vt:i4>
      </vt:variant>
      <vt:variant>
        <vt:i4>0</vt:i4>
      </vt:variant>
      <vt:variant>
        <vt:i4>0</vt:i4>
      </vt:variant>
      <vt:variant>
        <vt:i4>5</vt:i4>
      </vt:variant>
      <vt:variant>
        <vt:lpwstr>https://www.cdph.ca.gov/Programs/CID/DCDC/Pages/COVID-19/K-12-Guidance-2021-22-School-Year.aspx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Ornelas, Lucia</cp:lastModifiedBy>
  <cp:revision>2</cp:revision>
  <cp:lastPrinted>2020-07-26T21:55:00Z</cp:lastPrinted>
  <dcterms:created xsi:type="dcterms:W3CDTF">2021-10-20T22:33:00Z</dcterms:created>
  <dcterms:modified xsi:type="dcterms:W3CDTF">2021-10-20T22:33:00Z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